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E9A7" w14:textId="63F55189" w:rsidR="006F352F" w:rsidRPr="004F4D98" w:rsidRDefault="006F352F" w:rsidP="00FA2C16">
      <w:pPr>
        <w:spacing w:after="16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La </w:t>
      </w:r>
      <w:proofErr w:type="spellStart"/>
      <w:r w:rsidRPr="004F4D98">
        <w:rPr>
          <w:rFonts w:asciiTheme="minorHAnsi" w:hAnsiTheme="minorHAnsi" w:cstheme="minorHAnsi"/>
        </w:rPr>
        <w:t>Federació</w:t>
      </w:r>
      <w:proofErr w:type="spellEnd"/>
      <w:r w:rsidRPr="004F4D98">
        <w:rPr>
          <w:rFonts w:asciiTheme="minorHAnsi" w:hAnsiTheme="minorHAnsi" w:cstheme="minorHAnsi"/>
        </w:rPr>
        <w:t xml:space="preserve"> Valenciana </w:t>
      </w:r>
      <w:proofErr w:type="spellStart"/>
      <w:r w:rsidRPr="004F4D98">
        <w:rPr>
          <w:rFonts w:asciiTheme="minorHAnsi" w:hAnsiTheme="minorHAnsi" w:cstheme="minorHAnsi"/>
        </w:rPr>
        <w:t>d’empreses</w:t>
      </w:r>
      <w:proofErr w:type="spellEnd"/>
      <w:r w:rsidRPr="004F4D98">
        <w:rPr>
          <w:rFonts w:asciiTheme="minorHAnsi" w:hAnsiTheme="minorHAnsi" w:cstheme="minorHAnsi"/>
        </w:rPr>
        <w:t xml:space="preserve"> Cooperatives de </w:t>
      </w:r>
      <w:proofErr w:type="spellStart"/>
      <w:r w:rsidRPr="004F4D98">
        <w:rPr>
          <w:rFonts w:asciiTheme="minorHAnsi" w:hAnsiTheme="minorHAnsi" w:cstheme="minorHAnsi"/>
        </w:rPr>
        <w:t>Treball</w:t>
      </w:r>
      <w:proofErr w:type="spellEnd"/>
      <w:r w:rsidRPr="004F4D98">
        <w:rPr>
          <w:rFonts w:asciiTheme="minorHAnsi" w:hAnsiTheme="minorHAnsi" w:cstheme="minorHAnsi"/>
        </w:rPr>
        <w:t xml:space="preserve"> </w:t>
      </w:r>
      <w:proofErr w:type="spellStart"/>
      <w:r w:rsidRPr="004F4D98">
        <w:rPr>
          <w:rFonts w:asciiTheme="minorHAnsi" w:hAnsiTheme="minorHAnsi" w:cstheme="minorHAnsi"/>
        </w:rPr>
        <w:t>Associat</w:t>
      </w:r>
      <w:proofErr w:type="spellEnd"/>
      <w:r w:rsidRPr="004F4D98">
        <w:rPr>
          <w:rFonts w:asciiTheme="minorHAnsi" w:hAnsiTheme="minorHAnsi" w:cstheme="minorHAnsi"/>
        </w:rPr>
        <w:t xml:space="preserve"> (FEVECTA) es la</w:t>
      </w:r>
      <w:r w:rsidR="00E12BC9" w:rsidRPr="004F4D98">
        <w:rPr>
          <w:rFonts w:asciiTheme="minorHAnsi" w:hAnsiTheme="minorHAnsi" w:cstheme="minorHAnsi"/>
        </w:rPr>
        <w:t xml:space="preserve"> entidad</w:t>
      </w:r>
      <w:r w:rsidRPr="004F4D98">
        <w:rPr>
          <w:rFonts w:asciiTheme="minorHAnsi" w:hAnsiTheme="minorHAnsi" w:cstheme="minorHAnsi"/>
        </w:rPr>
        <w:t xml:space="preserve"> representativa del </w:t>
      </w:r>
      <w:r w:rsidR="00E12BC9" w:rsidRPr="004F4D98">
        <w:rPr>
          <w:rFonts w:asciiTheme="minorHAnsi" w:hAnsiTheme="minorHAnsi" w:cstheme="minorHAnsi"/>
        </w:rPr>
        <w:t>C</w:t>
      </w:r>
      <w:r w:rsidRPr="004F4D98">
        <w:rPr>
          <w:rFonts w:asciiTheme="minorHAnsi" w:hAnsiTheme="minorHAnsi" w:cstheme="minorHAnsi"/>
        </w:rPr>
        <w:t xml:space="preserve">ooperativismo de </w:t>
      </w:r>
      <w:r w:rsidR="00E12BC9" w:rsidRPr="004F4D98">
        <w:rPr>
          <w:rFonts w:asciiTheme="minorHAnsi" w:hAnsiTheme="minorHAnsi" w:cstheme="minorHAnsi"/>
        </w:rPr>
        <w:t>T</w:t>
      </w:r>
      <w:r w:rsidRPr="004F4D98">
        <w:rPr>
          <w:rFonts w:asciiTheme="minorHAnsi" w:hAnsiTheme="minorHAnsi" w:cstheme="minorHAnsi"/>
        </w:rPr>
        <w:t xml:space="preserve">rabajo </w:t>
      </w:r>
      <w:r w:rsidR="00E12BC9" w:rsidRPr="004F4D98">
        <w:rPr>
          <w:rFonts w:asciiTheme="minorHAnsi" w:hAnsiTheme="minorHAnsi" w:cstheme="minorHAnsi"/>
        </w:rPr>
        <w:t>A</w:t>
      </w:r>
      <w:r w:rsidRPr="004F4D98">
        <w:rPr>
          <w:rFonts w:asciiTheme="minorHAnsi" w:hAnsiTheme="minorHAnsi" w:cstheme="minorHAnsi"/>
        </w:rPr>
        <w:t>sociado en la Comuni</w:t>
      </w:r>
      <w:r w:rsidR="00CE6D07" w:rsidRPr="004F4D98">
        <w:rPr>
          <w:rFonts w:asciiTheme="minorHAnsi" w:hAnsiTheme="minorHAnsi" w:cstheme="minorHAnsi"/>
        </w:rPr>
        <w:t>t</w:t>
      </w:r>
      <w:r w:rsidRPr="004F4D98">
        <w:rPr>
          <w:rFonts w:asciiTheme="minorHAnsi" w:hAnsiTheme="minorHAnsi" w:cstheme="minorHAnsi"/>
        </w:rPr>
        <w:t>a</w:t>
      </w:r>
      <w:r w:rsidR="00CE6D07" w:rsidRPr="004F4D98">
        <w:rPr>
          <w:rFonts w:asciiTheme="minorHAnsi" w:hAnsiTheme="minorHAnsi" w:cstheme="minorHAnsi"/>
        </w:rPr>
        <w:t>t</w:t>
      </w:r>
      <w:r w:rsidRPr="004F4D98">
        <w:rPr>
          <w:rFonts w:asciiTheme="minorHAnsi" w:hAnsiTheme="minorHAnsi" w:cstheme="minorHAnsi"/>
        </w:rPr>
        <w:t xml:space="preserve"> Valenciana.</w:t>
      </w:r>
      <w:r w:rsidR="00CE6D07" w:rsidRPr="004F4D98">
        <w:rPr>
          <w:rFonts w:asciiTheme="minorHAnsi" w:hAnsiTheme="minorHAnsi" w:cstheme="minorHAnsi"/>
        </w:rPr>
        <w:t xml:space="preserve"> A continuación, damos cuenta de sus actuaciones durante 202</w:t>
      </w:r>
      <w:r w:rsidR="006741E5">
        <w:rPr>
          <w:rFonts w:asciiTheme="minorHAnsi" w:hAnsiTheme="minorHAnsi" w:cstheme="minorHAnsi"/>
        </w:rPr>
        <w:t>2</w:t>
      </w:r>
      <w:r w:rsidR="00CE6D07" w:rsidRPr="004F4D98">
        <w:rPr>
          <w:rFonts w:asciiTheme="minorHAnsi" w:hAnsiTheme="minorHAnsi" w:cstheme="minorHAnsi"/>
        </w:rPr>
        <w:t>:</w:t>
      </w:r>
    </w:p>
    <w:p w14:paraId="2D106CC8" w14:textId="67EA50AC" w:rsidR="006F352F" w:rsidRPr="004F4D98" w:rsidRDefault="006F352F" w:rsidP="00FA2C16">
      <w:pPr>
        <w:pStyle w:val="Prrafodelista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/>
        </w:rPr>
        <w:t>Representación y Defensa de las cooperativas de trabajo.</w:t>
      </w:r>
    </w:p>
    <w:p w14:paraId="6A2A0893" w14:textId="77777777" w:rsidR="006F352F" w:rsidRPr="004F4D98" w:rsidRDefault="006F352F" w:rsidP="00FA2C16">
      <w:pPr>
        <w:pStyle w:val="Prrafodelista"/>
        <w:numPr>
          <w:ilvl w:val="0"/>
          <w:numId w:val="24"/>
        </w:numPr>
        <w:spacing w:after="24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/>
        </w:rPr>
        <w:t>Promoción y fomento del cooperativismo.</w:t>
      </w:r>
    </w:p>
    <w:p w14:paraId="6997DA06" w14:textId="440FE3C4" w:rsidR="006F352F" w:rsidRPr="004F4D98" w:rsidRDefault="006F352F" w:rsidP="00B24877">
      <w:pPr>
        <w:pStyle w:val="Prrafodelista"/>
        <w:numPr>
          <w:ilvl w:val="0"/>
          <w:numId w:val="24"/>
        </w:numPr>
        <w:ind w:left="714" w:hanging="357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/>
        </w:rPr>
        <w:t>Prestación de servicios a las cooperativas asociadas y otras instituciones</w:t>
      </w:r>
    </w:p>
    <w:p w14:paraId="74776510" w14:textId="77777777" w:rsidR="006F352F" w:rsidRPr="004F4D98" w:rsidRDefault="006F352F" w:rsidP="00C66F62">
      <w:pPr>
        <w:rPr>
          <w:rFonts w:ascii="Tahoma" w:hAnsi="Tahoma" w:cs="Tahoma"/>
          <w:b/>
          <w:bCs/>
        </w:rPr>
      </w:pPr>
    </w:p>
    <w:p w14:paraId="73E2D4EE" w14:textId="77777777" w:rsidR="006F352F" w:rsidRDefault="006F352F" w:rsidP="00C66F62">
      <w:pPr>
        <w:pStyle w:val="Ttulo"/>
        <w:rPr>
          <w:rFonts w:ascii="Tahoma" w:hAnsi="Tahoma" w:cs="Tahoma"/>
          <w:sz w:val="26"/>
          <w:szCs w:val="26"/>
          <w:lang w:val="es-ES"/>
        </w:rPr>
      </w:pPr>
    </w:p>
    <w:p w14:paraId="7097CE37" w14:textId="77777777" w:rsidR="00D93C45" w:rsidRPr="004F4D98" w:rsidRDefault="00D93C45" w:rsidP="00C66F62">
      <w:pPr>
        <w:pStyle w:val="Ttulo"/>
        <w:rPr>
          <w:rFonts w:ascii="Tahoma" w:hAnsi="Tahoma" w:cs="Tahoma"/>
          <w:sz w:val="26"/>
          <w:szCs w:val="26"/>
          <w:lang w:val="es-ES"/>
        </w:rPr>
      </w:pPr>
    </w:p>
    <w:p w14:paraId="236D1C43" w14:textId="6AE525AA" w:rsidR="006F352F" w:rsidRPr="004F4D98" w:rsidRDefault="006F352F" w:rsidP="006F352F">
      <w:pPr>
        <w:pStyle w:val="Ttulo"/>
        <w:rPr>
          <w:rFonts w:ascii="Tahoma" w:hAnsi="Tahoma" w:cs="Tahoma"/>
          <w:sz w:val="26"/>
          <w:szCs w:val="26"/>
          <w:lang w:val="es-ES"/>
        </w:rPr>
      </w:pPr>
      <w:r w:rsidRPr="004F4D98">
        <w:rPr>
          <w:rFonts w:ascii="Tahoma" w:hAnsi="Tahoma" w:cs="Tahoma"/>
          <w:sz w:val="26"/>
          <w:szCs w:val="26"/>
          <w:lang w:val="es-ES"/>
        </w:rPr>
        <w:t>DEFENSA DE LOS INTERESES DEL COOPERATIVISMO</w:t>
      </w:r>
    </w:p>
    <w:p w14:paraId="2BE1FD26" w14:textId="77777777" w:rsidR="006F352F" w:rsidRPr="004F4D98" w:rsidRDefault="006F352F" w:rsidP="006F352F">
      <w:pPr>
        <w:jc w:val="both"/>
        <w:rPr>
          <w:rFonts w:ascii="Tahoma" w:hAnsi="Tahoma" w:cs="Tahoma"/>
          <w:b/>
          <w:bCs/>
        </w:rPr>
      </w:pPr>
    </w:p>
    <w:p w14:paraId="24081773" w14:textId="493C7C49" w:rsidR="00CE6D07" w:rsidRPr="004F4D98" w:rsidRDefault="00CE6D07" w:rsidP="006F352F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En 202</w:t>
      </w:r>
      <w:r w:rsidR="006741E5">
        <w:rPr>
          <w:rFonts w:asciiTheme="minorHAnsi" w:hAnsiTheme="minorHAnsi" w:cstheme="minorHAnsi"/>
        </w:rPr>
        <w:t>2</w:t>
      </w:r>
      <w:r w:rsidRPr="004F4D98">
        <w:rPr>
          <w:rFonts w:asciiTheme="minorHAnsi" w:hAnsiTheme="minorHAnsi" w:cstheme="minorHAnsi"/>
        </w:rPr>
        <w:t xml:space="preserve">, </w:t>
      </w:r>
      <w:r w:rsidR="00B34B7D" w:rsidRPr="00B34B7D">
        <w:rPr>
          <w:rFonts w:asciiTheme="minorHAnsi" w:hAnsiTheme="minorHAnsi" w:cstheme="minorHAnsi"/>
        </w:rPr>
        <w:t xml:space="preserve">se crearon 161 nuevas cooperativas en la Comunitat Valenciana, de ellas </w:t>
      </w:r>
      <w:r w:rsidR="006741E5" w:rsidRPr="004F4D98">
        <w:rPr>
          <w:rFonts w:asciiTheme="minorHAnsi" w:hAnsiTheme="minorHAnsi" w:cstheme="minorHAnsi"/>
          <w:b/>
          <w:bCs/>
        </w:rPr>
        <w:t>15</w:t>
      </w:r>
      <w:r w:rsidR="006741E5">
        <w:rPr>
          <w:rFonts w:asciiTheme="minorHAnsi" w:hAnsiTheme="minorHAnsi" w:cstheme="minorHAnsi"/>
          <w:b/>
          <w:bCs/>
        </w:rPr>
        <w:t>0</w:t>
      </w:r>
      <w:r w:rsidR="006741E5" w:rsidRPr="004F4D98">
        <w:rPr>
          <w:rFonts w:asciiTheme="minorHAnsi" w:hAnsiTheme="minorHAnsi" w:cstheme="minorHAnsi"/>
          <w:b/>
          <w:bCs/>
        </w:rPr>
        <w:t xml:space="preserve"> </w:t>
      </w:r>
      <w:r w:rsidR="0021464A">
        <w:rPr>
          <w:rFonts w:asciiTheme="minorHAnsi" w:hAnsiTheme="minorHAnsi" w:cstheme="minorHAnsi"/>
          <w:b/>
          <w:bCs/>
        </w:rPr>
        <w:t xml:space="preserve">eran </w:t>
      </w:r>
      <w:r w:rsidR="006741E5" w:rsidRPr="004F4D98">
        <w:rPr>
          <w:rFonts w:asciiTheme="minorHAnsi" w:hAnsiTheme="minorHAnsi" w:cstheme="minorHAnsi"/>
          <w:b/>
          <w:bCs/>
        </w:rPr>
        <w:t>de trabajo</w:t>
      </w:r>
      <w:r w:rsidRPr="004F4D98">
        <w:rPr>
          <w:rFonts w:asciiTheme="minorHAnsi" w:hAnsiTheme="minorHAnsi" w:cstheme="minorHAnsi"/>
        </w:rPr>
        <w:t xml:space="preserve"> </w:t>
      </w:r>
      <w:r w:rsidR="00A951A6" w:rsidRPr="004F4D98">
        <w:rPr>
          <w:rFonts w:asciiTheme="minorHAnsi" w:hAnsiTheme="minorHAnsi" w:cstheme="minorHAnsi"/>
        </w:rPr>
        <w:t>(</w:t>
      </w:r>
      <w:r w:rsidR="006741E5">
        <w:rPr>
          <w:rFonts w:asciiTheme="minorHAnsi" w:hAnsiTheme="minorHAnsi" w:cstheme="minorHAnsi"/>
        </w:rPr>
        <w:t>77</w:t>
      </w:r>
      <w:r w:rsidR="00A951A6" w:rsidRPr="004F4D98">
        <w:rPr>
          <w:rFonts w:asciiTheme="minorHAnsi" w:hAnsiTheme="minorHAnsi" w:cstheme="minorHAnsi"/>
        </w:rPr>
        <w:t xml:space="preserve"> de</w:t>
      </w:r>
      <w:r w:rsidR="006741E5">
        <w:rPr>
          <w:rFonts w:asciiTheme="minorHAnsi" w:hAnsiTheme="minorHAnsi" w:cstheme="minorHAnsi"/>
        </w:rPr>
        <w:t xml:space="preserve"> València</w:t>
      </w:r>
      <w:r w:rsidR="00A951A6" w:rsidRPr="004F4D98">
        <w:rPr>
          <w:rFonts w:asciiTheme="minorHAnsi" w:hAnsiTheme="minorHAnsi" w:cstheme="minorHAnsi"/>
        </w:rPr>
        <w:t xml:space="preserve">, </w:t>
      </w:r>
      <w:r w:rsidR="00A951A6" w:rsidRPr="004F4D98">
        <w:rPr>
          <w:rFonts w:asciiTheme="minorHAnsi" w:hAnsiTheme="minorHAnsi" w:cstheme="minorHAnsi"/>
          <w:bCs/>
        </w:rPr>
        <w:t>6</w:t>
      </w:r>
      <w:r w:rsidR="006741E5">
        <w:rPr>
          <w:rFonts w:asciiTheme="minorHAnsi" w:hAnsiTheme="minorHAnsi" w:cstheme="minorHAnsi"/>
          <w:bCs/>
        </w:rPr>
        <w:t>0</w:t>
      </w:r>
      <w:r w:rsidR="00A951A6" w:rsidRPr="004F4D98">
        <w:rPr>
          <w:rFonts w:asciiTheme="minorHAnsi" w:hAnsiTheme="minorHAnsi" w:cstheme="minorHAnsi"/>
        </w:rPr>
        <w:t xml:space="preserve"> de </w:t>
      </w:r>
      <w:r w:rsidR="006741E5" w:rsidRPr="004F4D98">
        <w:rPr>
          <w:rFonts w:asciiTheme="minorHAnsi" w:hAnsiTheme="minorHAnsi" w:cstheme="minorHAnsi"/>
        </w:rPr>
        <w:t>Alicante</w:t>
      </w:r>
      <w:r w:rsidR="00A951A6" w:rsidRPr="004F4D98">
        <w:rPr>
          <w:rFonts w:asciiTheme="minorHAnsi" w:hAnsiTheme="minorHAnsi" w:cstheme="minorHAnsi"/>
        </w:rPr>
        <w:t xml:space="preserve"> y 1</w:t>
      </w:r>
      <w:r w:rsidR="006741E5">
        <w:rPr>
          <w:rFonts w:asciiTheme="minorHAnsi" w:hAnsiTheme="minorHAnsi" w:cstheme="minorHAnsi"/>
        </w:rPr>
        <w:t>3</w:t>
      </w:r>
      <w:r w:rsidR="00A951A6" w:rsidRPr="004F4D98">
        <w:rPr>
          <w:rFonts w:asciiTheme="minorHAnsi" w:hAnsiTheme="minorHAnsi" w:cstheme="minorHAnsi"/>
        </w:rPr>
        <w:t xml:space="preserve"> de Castellón)</w:t>
      </w:r>
      <w:r w:rsidRPr="004F4D98">
        <w:rPr>
          <w:rFonts w:asciiTheme="minorHAnsi" w:hAnsiTheme="minorHAnsi" w:cstheme="minorHAnsi"/>
        </w:rPr>
        <w:t xml:space="preserve">, según datos del Registro de Cooperativas de la Comunitat Valenciana. En número de empleos, la creación de estas cooperativas de trabajo se tradujo en </w:t>
      </w:r>
      <w:r w:rsidRPr="004F4D98">
        <w:rPr>
          <w:rFonts w:asciiTheme="minorHAnsi" w:hAnsiTheme="minorHAnsi" w:cstheme="minorHAnsi"/>
          <w:b/>
          <w:bCs/>
        </w:rPr>
        <w:t>3</w:t>
      </w:r>
      <w:r w:rsidR="006741E5">
        <w:rPr>
          <w:rFonts w:asciiTheme="minorHAnsi" w:hAnsiTheme="minorHAnsi" w:cstheme="minorHAnsi"/>
          <w:b/>
          <w:bCs/>
        </w:rPr>
        <w:t>94</w:t>
      </w:r>
      <w:r w:rsidRPr="004F4D98">
        <w:rPr>
          <w:rFonts w:asciiTheme="minorHAnsi" w:hAnsiTheme="minorHAnsi" w:cstheme="minorHAnsi"/>
          <w:b/>
          <w:bCs/>
        </w:rPr>
        <w:t xml:space="preserve"> puestos de trabajo estables</w:t>
      </w:r>
      <w:r w:rsidRPr="004F4D98">
        <w:rPr>
          <w:rFonts w:asciiTheme="minorHAnsi" w:hAnsiTheme="minorHAnsi" w:cstheme="minorHAnsi"/>
        </w:rPr>
        <w:t>.</w:t>
      </w:r>
    </w:p>
    <w:p w14:paraId="7A87AD95" w14:textId="3705B7AC" w:rsidR="00A951A6" w:rsidRPr="004F4D98" w:rsidRDefault="00A951A6" w:rsidP="00B24877">
      <w:pPr>
        <w:pStyle w:val="NormalWeb"/>
        <w:spacing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Hlk98923135"/>
      <w:r w:rsidRPr="004F4D98">
        <w:rPr>
          <w:rFonts w:asciiTheme="minorHAnsi" w:hAnsiTheme="minorHAnsi" w:cstheme="minorHAnsi"/>
          <w:bCs/>
          <w:sz w:val="22"/>
          <w:szCs w:val="22"/>
        </w:rPr>
        <w:t xml:space="preserve">En conjunto, </w:t>
      </w:r>
      <w:r w:rsidR="00B34B7D" w:rsidRPr="00B34B7D">
        <w:rPr>
          <w:rFonts w:asciiTheme="minorHAnsi" w:hAnsiTheme="minorHAnsi" w:cstheme="minorHAnsi"/>
          <w:bCs/>
          <w:sz w:val="22"/>
          <w:szCs w:val="22"/>
        </w:rPr>
        <w:t>el sector cooperativo de trabajo en la Comunitat está formado actualmente por 1.877 empresas (991 en Valencia, 698 en Alicante y 188 en Castellón)</w:t>
      </w:r>
      <w:r w:rsidRPr="004F4D98">
        <w:rPr>
          <w:rFonts w:asciiTheme="minorHAnsi" w:hAnsiTheme="minorHAnsi" w:cstheme="minorHAnsi"/>
          <w:sz w:val="22"/>
          <w:szCs w:val="22"/>
        </w:rPr>
        <w:t xml:space="preserve">, de ellas </w:t>
      </w:r>
      <w:r w:rsidR="006741E5" w:rsidRPr="006741E5">
        <w:rPr>
          <w:rFonts w:asciiTheme="minorHAnsi" w:hAnsiTheme="minorHAnsi" w:cstheme="minorHAnsi"/>
          <w:b/>
          <w:bCs/>
          <w:sz w:val="22"/>
          <w:szCs w:val="22"/>
        </w:rPr>
        <w:t>584</w:t>
      </w:r>
      <w:r w:rsidRPr="004F4D98">
        <w:rPr>
          <w:rFonts w:asciiTheme="minorHAnsi" w:hAnsiTheme="minorHAnsi" w:cstheme="minorHAnsi"/>
          <w:b/>
          <w:bCs/>
          <w:sz w:val="22"/>
          <w:szCs w:val="22"/>
        </w:rPr>
        <w:t xml:space="preserve"> estaban federadas</w:t>
      </w:r>
      <w:r w:rsidRPr="004F4D98">
        <w:rPr>
          <w:rFonts w:asciiTheme="minorHAnsi" w:hAnsiTheme="minorHAnsi" w:cstheme="minorHAnsi"/>
          <w:sz w:val="22"/>
          <w:szCs w:val="22"/>
        </w:rPr>
        <w:t xml:space="preserve"> a FEVECTA a </w:t>
      </w:r>
      <w:r w:rsidR="00B34B7D">
        <w:rPr>
          <w:rFonts w:asciiTheme="minorHAnsi" w:hAnsiTheme="minorHAnsi" w:cstheme="minorHAnsi"/>
          <w:sz w:val="22"/>
          <w:szCs w:val="22"/>
        </w:rPr>
        <w:t>31/12/2022</w:t>
      </w:r>
      <w:r w:rsidRPr="004F4D98">
        <w:rPr>
          <w:rFonts w:asciiTheme="minorHAnsi" w:hAnsiTheme="minorHAnsi" w:cstheme="minorHAnsi"/>
          <w:sz w:val="22"/>
          <w:szCs w:val="22"/>
        </w:rPr>
        <w:t xml:space="preserve">, </w:t>
      </w:r>
      <w:r w:rsidR="00B34B7D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F4D98">
        <w:rPr>
          <w:rFonts w:asciiTheme="minorHAnsi" w:hAnsiTheme="minorHAnsi" w:cstheme="minorHAnsi"/>
          <w:b/>
          <w:bCs/>
          <w:sz w:val="22"/>
          <w:szCs w:val="22"/>
        </w:rPr>
        <w:t>3 se habían federado durante el ejercicio</w:t>
      </w:r>
      <w:r w:rsidRPr="004F4D98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4A6167EC" w14:textId="77777777" w:rsidR="00A951A6" w:rsidRPr="004F4D98" w:rsidRDefault="00A951A6" w:rsidP="006F352F">
      <w:pPr>
        <w:jc w:val="both"/>
        <w:rPr>
          <w:rFonts w:ascii="Tahoma" w:hAnsi="Tahoma" w:cs="Tahoma"/>
          <w:sz w:val="28"/>
          <w:szCs w:val="28"/>
        </w:rPr>
      </w:pPr>
    </w:p>
    <w:p w14:paraId="698953E1" w14:textId="77777777" w:rsidR="00115EC6" w:rsidRPr="00A87141" w:rsidRDefault="00115EC6" w:rsidP="00115EC6">
      <w:pPr>
        <w:rPr>
          <w:rFonts w:ascii="Tahoma" w:hAnsi="Tahoma" w:cs="Tahoma"/>
          <w:b/>
          <w:sz w:val="24"/>
          <w:szCs w:val="24"/>
          <w:u w:val="single"/>
        </w:rPr>
      </w:pPr>
      <w:r w:rsidRPr="00A87141">
        <w:rPr>
          <w:rFonts w:ascii="Tahoma" w:hAnsi="Tahoma" w:cs="Tahoma"/>
          <w:b/>
          <w:sz w:val="24"/>
          <w:szCs w:val="24"/>
          <w:u w:val="single"/>
        </w:rPr>
        <w:t>RELACIONES INSTITUCIONALES</w:t>
      </w:r>
    </w:p>
    <w:p w14:paraId="0EDFEF50" w14:textId="588F1A13" w:rsidR="00685166" w:rsidRPr="004F4D98" w:rsidRDefault="00685166" w:rsidP="006F352F">
      <w:pPr>
        <w:jc w:val="both"/>
        <w:rPr>
          <w:rFonts w:ascii="Tahoma" w:hAnsi="Tahoma" w:cs="Tahoma"/>
        </w:rPr>
      </w:pPr>
    </w:p>
    <w:p w14:paraId="04E820C6" w14:textId="48671E06" w:rsidR="00115EC6" w:rsidRPr="004F4D98" w:rsidRDefault="00115EC6" w:rsidP="006F352F">
      <w:pPr>
        <w:jc w:val="both"/>
        <w:rPr>
          <w:rFonts w:ascii="Tahoma" w:hAnsi="Tahoma" w:cs="Tahoma"/>
        </w:rPr>
      </w:pPr>
      <w:r w:rsidRPr="004F4D98">
        <w:rPr>
          <w:rFonts w:ascii="Tahoma" w:hAnsi="Tahoma" w:cs="Tahoma"/>
          <w:b/>
          <w:sz w:val="25"/>
          <w:szCs w:val="25"/>
        </w:rPr>
        <w:t xml:space="preserve">Ámbito autonómico </w:t>
      </w:r>
    </w:p>
    <w:p w14:paraId="09F18215" w14:textId="78301E36" w:rsidR="00CE6D07" w:rsidRPr="000D4507" w:rsidRDefault="00CE6D07" w:rsidP="006F352F">
      <w:pPr>
        <w:jc w:val="both"/>
        <w:rPr>
          <w:rFonts w:ascii="Tahoma" w:hAnsi="Tahoma" w:cs="Tahoma"/>
        </w:rPr>
      </w:pPr>
    </w:p>
    <w:p w14:paraId="664E85B9" w14:textId="50EFCE9E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  <w:color w:val="0F1419"/>
        </w:rPr>
      </w:pPr>
      <w:r w:rsidRPr="000D4507">
        <w:rPr>
          <w:rFonts w:asciiTheme="minorHAnsi" w:hAnsiTheme="minorHAnsi" w:cstheme="minorHAnsi"/>
          <w:b/>
          <w:bCs/>
          <w:color w:val="0F1419"/>
        </w:rPr>
        <w:t xml:space="preserve">9º Congreso de FEVECTA: "Generación Coop: diversa, participativa y sostenible": </w:t>
      </w:r>
      <w:r w:rsidRPr="000D4507">
        <w:rPr>
          <w:rFonts w:asciiTheme="minorHAnsi" w:hAnsiTheme="minorHAnsi" w:cstheme="minorHAnsi"/>
          <w:color w:val="0F1419"/>
        </w:rPr>
        <w:t>Más 120 de socios y socias de las cooperativas de trabajo valencianas federadas debatieron y aprobaron las líneas estratégicas para el periodo 2022-2025 (15 jun)</w:t>
      </w:r>
    </w:p>
    <w:p w14:paraId="66F5BC2F" w14:textId="4FF55964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  <w:b/>
          <w:bCs/>
          <w:color w:val="0F1419"/>
        </w:rPr>
      </w:pPr>
      <w:r w:rsidRPr="000D4507">
        <w:rPr>
          <w:rFonts w:asciiTheme="minorHAnsi" w:hAnsiTheme="minorHAnsi" w:cstheme="minorHAnsi"/>
          <w:b/>
          <w:bCs/>
          <w:color w:val="0F1419"/>
        </w:rPr>
        <w:t xml:space="preserve">Gala de presentación del II Anuario de Emprendimiento y Premios Plaza Emprendedores de Ediciones Plaza, </w:t>
      </w:r>
      <w:r w:rsidRPr="000D4507">
        <w:rPr>
          <w:rFonts w:asciiTheme="minorHAnsi" w:hAnsiTheme="minorHAnsi" w:cstheme="minorHAnsi"/>
        </w:rPr>
        <w:t xml:space="preserve">responsable de las cabeceras Valencia Plaza, Alicante Plaza y Castellón Plaza, que tuvo lugar en la </w:t>
      </w:r>
      <w:proofErr w:type="spellStart"/>
      <w:r w:rsidRPr="000D4507">
        <w:rPr>
          <w:rFonts w:asciiTheme="minorHAnsi" w:hAnsiTheme="minorHAnsi" w:cstheme="minorHAnsi"/>
        </w:rPr>
        <w:t>Fundació</w:t>
      </w:r>
      <w:proofErr w:type="spellEnd"/>
      <w:r w:rsidRPr="000D4507">
        <w:rPr>
          <w:rFonts w:asciiTheme="minorHAnsi" w:hAnsiTheme="minorHAnsi" w:cstheme="minorHAnsi"/>
        </w:rPr>
        <w:t xml:space="preserve"> Caixa Rural de Vila-real (30 mar)</w:t>
      </w:r>
    </w:p>
    <w:p w14:paraId="6D4603EF" w14:textId="77F10634" w:rsidR="00B34B7D" w:rsidRDefault="00B34B7D" w:rsidP="00C36E12">
      <w:pPr>
        <w:spacing w:after="120"/>
        <w:ind w:left="709"/>
        <w:jc w:val="both"/>
        <w:rPr>
          <w:rFonts w:asciiTheme="minorHAnsi" w:hAnsiTheme="minorHAnsi" w:cstheme="minorHAnsi"/>
          <w:color w:val="0F1419"/>
        </w:rPr>
      </w:pPr>
      <w:r w:rsidRPr="000D4507">
        <w:rPr>
          <w:rFonts w:asciiTheme="minorHAnsi" w:hAnsiTheme="minorHAnsi" w:cstheme="minorHAnsi"/>
          <w:b/>
          <w:bCs/>
          <w:color w:val="0F1419"/>
        </w:rPr>
        <w:t>FEVECTA se incorpora a La Promotora</w:t>
      </w:r>
      <w:r w:rsidRPr="000D4507">
        <w:rPr>
          <w:rFonts w:asciiTheme="minorHAnsi" w:hAnsiTheme="minorHAnsi" w:cstheme="minorHAnsi"/>
          <w:color w:val="0F1419"/>
        </w:rPr>
        <w:t>,</w:t>
      </w:r>
      <w:r w:rsidRPr="000D4507">
        <w:rPr>
          <w:rFonts w:asciiTheme="minorHAnsi" w:hAnsiTheme="minorHAnsi" w:cstheme="minorHAnsi"/>
          <w:b/>
          <w:bCs/>
          <w:color w:val="0F1419"/>
        </w:rPr>
        <w:t xml:space="preserve"> </w:t>
      </w:r>
      <w:r w:rsidRPr="000D4507">
        <w:rPr>
          <w:rFonts w:asciiTheme="minorHAnsi" w:hAnsiTheme="minorHAnsi" w:cstheme="minorHAnsi"/>
          <w:color w:val="0F1419"/>
        </w:rPr>
        <w:t xml:space="preserve">spin-off de la </w:t>
      </w:r>
      <w:proofErr w:type="spellStart"/>
      <w:r w:rsidRPr="000D4507">
        <w:rPr>
          <w:rFonts w:asciiTheme="minorHAnsi" w:hAnsiTheme="minorHAnsi" w:cstheme="minorHAnsi"/>
          <w:color w:val="0F1419"/>
        </w:rPr>
        <w:t>Fundació</w:t>
      </w:r>
      <w:proofErr w:type="spellEnd"/>
      <w:r w:rsidRPr="000D4507">
        <w:rPr>
          <w:rFonts w:asciiTheme="minorHAnsi" w:hAnsiTheme="minorHAnsi" w:cstheme="minorHAnsi"/>
          <w:color w:val="0F1419"/>
        </w:rPr>
        <w:t xml:space="preserve"> </w:t>
      </w:r>
      <w:proofErr w:type="spellStart"/>
      <w:r w:rsidRPr="000D4507">
        <w:rPr>
          <w:rFonts w:asciiTheme="minorHAnsi" w:hAnsiTheme="minorHAnsi" w:cstheme="minorHAnsi"/>
          <w:color w:val="0F1419"/>
        </w:rPr>
        <w:t>Novaterra</w:t>
      </w:r>
      <w:proofErr w:type="spellEnd"/>
      <w:r w:rsidRPr="000D4507">
        <w:rPr>
          <w:rFonts w:asciiTheme="minorHAnsi" w:hAnsiTheme="minorHAnsi" w:cstheme="minorHAnsi"/>
          <w:color w:val="0F1419"/>
        </w:rPr>
        <w:t>, formada por una asociación de empresas, entidades y personas en pro de una Economía de Triple Impacto: económico, social y medioambiental, cuya presentación pública tuvo lugar en un acto con la presencia del conseller de Economía Sostenible, Rafa Climent (31 mar)</w:t>
      </w:r>
    </w:p>
    <w:p w14:paraId="30168AC7" w14:textId="47247826" w:rsidR="00462F0A" w:rsidRPr="000D4507" w:rsidRDefault="00462F0A" w:rsidP="00C36E12">
      <w:pPr>
        <w:spacing w:after="120"/>
        <w:ind w:left="709"/>
        <w:jc w:val="both"/>
        <w:rPr>
          <w:rFonts w:asciiTheme="minorHAnsi" w:hAnsiTheme="minorHAnsi" w:cstheme="minorHAnsi"/>
          <w:color w:val="0F1419"/>
        </w:rPr>
      </w:pPr>
      <w:r w:rsidRPr="00462F0A">
        <w:rPr>
          <w:rFonts w:asciiTheme="minorHAnsi" w:hAnsiTheme="minorHAnsi" w:cstheme="minorHAnsi"/>
          <w:b/>
          <w:bCs/>
          <w:color w:val="0F1419"/>
        </w:rPr>
        <w:t>Presentación de la 2ª edición del Programa LLAMP Comunitat Valenciana</w:t>
      </w:r>
      <w:r w:rsidRPr="00462F0A">
        <w:rPr>
          <w:rFonts w:asciiTheme="minorHAnsi" w:hAnsiTheme="minorHAnsi" w:cstheme="minorHAnsi"/>
          <w:color w:val="0F1419"/>
        </w:rPr>
        <w:t>, con la entonces vicepresidenta y consellera de Igualdad y Políticas Inclusivas, Mónica Oltra, el conseller de Economía Sostenible, Sectores Productivos, Comercio y Trabajo, Rafa Climent, y la directora general de Emprendimiento y Cooperativismo, Teresa García (28 abr)</w:t>
      </w:r>
    </w:p>
    <w:p w14:paraId="7283B75C" w14:textId="461266F9" w:rsidR="00B34B7D" w:rsidRPr="000D4507" w:rsidRDefault="00B34B7D" w:rsidP="00C36E12">
      <w:pPr>
        <w:spacing w:after="120"/>
        <w:ind w:left="709"/>
        <w:rPr>
          <w:rFonts w:asciiTheme="minorHAnsi" w:hAnsiTheme="minorHAnsi" w:cstheme="minorHAnsi"/>
          <w:b/>
          <w:bCs/>
        </w:rPr>
      </w:pPr>
      <w:bookmarkStart w:id="1" w:name="_Hlk123128226"/>
      <w:r w:rsidRPr="000D4507">
        <w:rPr>
          <w:rFonts w:asciiTheme="minorHAnsi" w:hAnsiTheme="minorHAnsi" w:cstheme="minorHAnsi"/>
          <w:b/>
          <w:bCs/>
        </w:rPr>
        <w:t>Colaboración estable con Labora</w:t>
      </w:r>
      <w:r w:rsidR="000D4507" w:rsidRPr="000D4507">
        <w:rPr>
          <w:rFonts w:asciiTheme="minorHAnsi" w:hAnsiTheme="minorHAnsi" w:cstheme="minorHAnsi"/>
          <w:b/>
          <w:bCs/>
        </w:rPr>
        <w:t xml:space="preserve">. </w:t>
      </w:r>
      <w:r w:rsidR="000D4507" w:rsidRPr="000D4507">
        <w:rPr>
          <w:rFonts w:asciiTheme="minorHAnsi" w:hAnsiTheme="minorHAnsi" w:cstheme="minorHAnsi"/>
        </w:rPr>
        <w:t>L</w:t>
      </w:r>
      <w:r w:rsidRPr="000D4507">
        <w:rPr>
          <w:rFonts w:asciiTheme="minorHAnsi" w:hAnsiTheme="minorHAnsi" w:cstheme="minorHAnsi"/>
        </w:rPr>
        <w:t xml:space="preserve">a directora y la responsable de Formación de la federación se reunieron, junto con representantes de CONCOVAL, con la directora General de Labora, Rocío Briones, y la subdirectora de FP, Rosa López, para abordar temas relacionados con la formación del sector (4 </w:t>
      </w:r>
      <w:proofErr w:type="spellStart"/>
      <w:r w:rsidRPr="000D4507">
        <w:rPr>
          <w:rFonts w:asciiTheme="minorHAnsi" w:hAnsiTheme="minorHAnsi" w:cstheme="minorHAnsi"/>
        </w:rPr>
        <w:t>may</w:t>
      </w:r>
      <w:proofErr w:type="spellEnd"/>
      <w:r w:rsidRPr="000D4507">
        <w:rPr>
          <w:rFonts w:asciiTheme="minorHAnsi" w:hAnsiTheme="minorHAnsi" w:cstheme="minorHAnsi"/>
        </w:rPr>
        <w:t>)</w:t>
      </w:r>
    </w:p>
    <w:bookmarkEnd w:id="1"/>
    <w:p w14:paraId="1A7E4B04" w14:textId="35E81C62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proofErr w:type="spellStart"/>
      <w:r w:rsidRPr="000D4507">
        <w:rPr>
          <w:rFonts w:asciiTheme="minorHAnsi" w:hAnsiTheme="minorHAnsi" w:cstheme="minorHAnsi"/>
          <w:b/>
          <w:bCs/>
        </w:rPr>
        <w:t>Fundació</w:t>
      </w:r>
      <w:proofErr w:type="spellEnd"/>
      <w:r w:rsidRPr="000D4507">
        <w:rPr>
          <w:rFonts w:asciiTheme="minorHAnsi" w:hAnsiTheme="minorHAnsi" w:cstheme="minorHAnsi"/>
          <w:b/>
          <w:bCs/>
        </w:rPr>
        <w:t xml:space="preserve"> Nova </w:t>
      </w:r>
      <w:proofErr w:type="spellStart"/>
      <w:r w:rsidRPr="000D4507">
        <w:rPr>
          <w:rFonts w:asciiTheme="minorHAnsi" w:hAnsiTheme="minorHAnsi" w:cstheme="minorHAnsi"/>
          <w:b/>
          <w:bCs/>
        </w:rPr>
        <w:t>Feina</w:t>
      </w:r>
      <w:proofErr w:type="spellEnd"/>
      <w:r w:rsidRPr="000D4507">
        <w:rPr>
          <w:rFonts w:asciiTheme="minorHAnsi" w:hAnsiTheme="minorHAnsi" w:cstheme="minorHAnsi"/>
          <w:b/>
          <w:bCs/>
        </w:rPr>
        <w:t xml:space="preserve"> reconoce la labor de FEVECTA por su implicación en la inserción de colectivos vulnerables </w:t>
      </w:r>
      <w:r w:rsidRPr="000D4507">
        <w:rPr>
          <w:rFonts w:asciiTheme="minorHAnsi" w:hAnsiTheme="minorHAnsi" w:cstheme="minorHAnsi"/>
        </w:rPr>
        <w:t>durante la V Jornada "Compromiso por el Empleo"</w:t>
      </w:r>
      <w:r w:rsidR="000D4507">
        <w:rPr>
          <w:rFonts w:asciiTheme="minorHAnsi" w:hAnsiTheme="minorHAnsi" w:cstheme="minorHAnsi"/>
        </w:rPr>
        <w:t xml:space="preserve"> </w:t>
      </w:r>
      <w:r w:rsidRPr="000D4507">
        <w:rPr>
          <w:rFonts w:asciiTheme="minorHAnsi" w:hAnsiTheme="minorHAnsi" w:cstheme="minorHAnsi"/>
        </w:rPr>
        <w:t>celebr</w:t>
      </w:r>
      <w:r w:rsidR="000D4507">
        <w:rPr>
          <w:rFonts w:asciiTheme="minorHAnsi" w:hAnsiTheme="minorHAnsi" w:cstheme="minorHAnsi"/>
        </w:rPr>
        <w:t>ada</w:t>
      </w:r>
      <w:r w:rsidRPr="000D4507">
        <w:rPr>
          <w:rFonts w:asciiTheme="minorHAnsi" w:hAnsiTheme="minorHAnsi" w:cstheme="minorHAnsi"/>
        </w:rPr>
        <w:t xml:space="preserve"> en Alicante (10 jun)</w:t>
      </w:r>
    </w:p>
    <w:p w14:paraId="688A12FC" w14:textId="1C77D62C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lastRenderedPageBreak/>
        <w:t>FEVECTA se suma a la conmemoración de los 40 años de autogobierno valenciano</w:t>
      </w:r>
      <w:r w:rsidRPr="000D4507">
        <w:rPr>
          <w:rFonts w:asciiTheme="minorHAnsi" w:hAnsiTheme="minorHAnsi" w:cstheme="minorHAnsi"/>
        </w:rPr>
        <w:t>, y con motivo de la efeméride, reivindica la importancia de colaborar con los poderes públicos en la promoción del cooperativismo que propugna el Estatuto de Autonomía (1 jul)</w:t>
      </w:r>
    </w:p>
    <w:p w14:paraId="72C683E4" w14:textId="4DC5903C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t>Día Mundial del Cooperativismo en la Comunitat Valenciana</w:t>
      </w:r>
      <w:r w:rsidRPr="000D4507">
        <w:rPr>
          <w:rFonts w:asciiTheme="minorHAnsi" w:hAnsiTheme="minorHAnsi" w:cstheme="minorHAnsi"/>
        </w:rPr>
        <w:t xml:space="preserve">, </w:t>
      </w:r>
      <w:r w:rsidR="000D4507">
        <w:rPr>
          <w:rFonts w:asciiTheme="minorHAnsi" w:hAnsiTheme="minorHAnsi" w:cstheme="minorHAnsi"/>
        </w:rPr>
        <w:t xml:space="preserve">Jornada </w:t>
      </w:r>
      <w:r w:rsidRPr="000D4507">
        <w:rPr>
          <w:rFonts w:asciiTheme="minorHAnsi" w:hAnsiTheme="minorHAnsi" w:cstheme="minorHAnsi"/>
        </w:rPr>
        <w:t>organizada por la Confederació de Cooperatives Concoval</w:t>
      </w:r>
      <w:r w:rsidR="000D4507">
        <w:rPr>
          <w:rFonts w:asciiTheme="minorHAnsi" w:hAnsiTheme="minorHAnsi" w:cstheme="minorHAnsi"/>
        </w:rPr>
        <w:t xml:space="preserve"> </w:t>
      </w:r>
      <w:r w:rsidRPr="000D4507">
        <w:rPr>
          <w:rFonts w:asciiTheme="minorHAnsi" w:hAnsiTheme="minorHAnsi" w:cstheme="minorHAnsi"/>
        </w:rPr>
        <w:t xml:space="preserve">en el Palacio de Congresos de Castellón con el lema “Construyendo un mundo mejor durante generaciones”, </w:t>
      </w:r>
      <w:r w:rsidR="000D4507">
        <w:rPr>
          <w:rFonts w:asciiTheme="minorHAnsi" w:hAnsiTheme="minorHAnsi" w:cstheme="minorHAnsi"/>
        </w:rPr>
        <w:t xml:space="preserve">que </w:t>
      </w:r>
      <w:r w:rsidRPr="000D4507">
        <w:rPr>
          <w:rFonts w:asciiTheme="minorHAnsi" w:hAnsiTheme="minorHAnsi" w:cstheme="minorHAnsi"/>
        </w:rPr>
        <w:t xml:space="preserve">rindió homenaje a las cooperativas castellonenses </w:t>
      </w:r>
      <w:proofErr w:type="spellStart"/>
      <w:r w:rsidRPr="000D4507">
        <w:rPr>
          <w:rFonts w:asciiTheme="minorHAnsi" w:hAnsiTheme="minorHAnsi" w:cstheme="minorHAnsi"/>
        </w:rPr>
        <w:t>Tecninau</w:t>
      </w:r>
      <w:proofErr w:type="spellEnd"/>
      <w:r w:rsidRPr="000D4507">
        <w:rPr>
          <w:rFonts w:asciiTheme="minorHAnsi" w:hAnsiTheme="minorHAnsi" w:cstheme="minorHAnsi"/>
        </w:rPr>
        <w:t xml:space="preserve"> y </w:t>
      </w:r>
      <w:proofErr w:type="spellStart"/>
      <w:r w:rsidRPr="000D4507">
        <w:rPr>
          <w:rFonts w:asciiTheme="minorHAnsi" w:hAnsiTheme="minorHAnsi" w:cstheme="minorHAnsi"/>
        </w:rPr>
        <w:t>Cocalni</w:t>
      </w:r>
      <w:proofErr w:type="spellEnd"/>
      <w:r w:rsidRPr="000D4507">
        <w:rPr>
          <w:rFonts w:asciiTheme="minorHAnsi" w:hAnsiTheme="minorHAnsi" w:cstheme="minorHAnsi"/>
        </w:rPr>
        <w:t xml:space="preserve"> (5 jul)</w:t>
      </w:r>
    </w:p>
    <w:p w14:paraId="63AB0FB9" w14:textId="2CDF4E48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t>Presentación del libro “¿Una empresa de todos?”</w:t>
      </w:r>
      <w:r w:rsidRPr="000D4507">
        <w:rPr>
          <w:rFonts w:asciiTheme="minorHAnsi" w:hAnsiTheme="minorHAnsi" w:cstheme="minorHAnsi"/>
        </w:rPr>
        <w:t xml:space="preserve">, </w:t>
      </w:r>
      <w:r w:rsidR="000D4507">
        <w:rPr>
          <w:rFonts w:asciiTheme="minorHAnsi" w:hAnsiTheme="minorHAnsi" w:cstheme="minorHAnsi"/>
        </w:rPr>
        <w:t>en el</w:t>
      </w:r>
      <w:r w:rsidRPr="000D4507">
        <w:rPr>
          <w:rFonts w:asciiTheme="minorHAnsi" w:hAnsiTheme="minorHAnsi" w:cstheme="minorHAnsi"/>
        </w:rPr>
        <w:t xml:space="preserve"> acto a cargo de Plataforma por la Democracia Económica (</w:t>
      </w:r>
      <w:proofErr w:type="spellStart"/>
      <w:r w:rsidRPr="000D4507">
        <w:rPr>
          <w:rFonts w:asciiTheme="minorHAnsi" w:hAnsiTheme="minorHAnsi" w:cstheme="minorHAnsi"/>
        </w:rPr>
        <w:t>PxDE</w:t>
      </w:r>
      <w:proofErr w:type="spellEnd"/>
      <w:r w:rsidRPr="000D4507">
        <w:rPr>
          <w:rFonts w:asciiTheme="minorHAnsi" w:hAnsiTheme="minorHAnsi" w:cstheme="minorHAnsi"/>
        </w:rPr>
        <w:t>) y FEVECTA. Expertos y responsables públicos reflexionaron sobre las ventajas y dificultades de la participación de los trabajadores en el gobierno de las empresas (6 jul)</w:t>
      </w:r>
    </w:p>
    <w:p w14:paraId="3D0254E2" w14:textId="41B5E4FF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t>Feria LLAMP 3i de emprendimiento sostenible</w:t>
      </w:r>
      <w:r w:rsidRPr="000D4507">
        <w:rPr>
          <w:rFonts w:asciiTheme="minorHAnsi" w:hAnsiTheme="minorHAnsi" w:cstheme="minorHAnsi"/>
        </w:rPr>
        <w:t xml:space="preserve">, uno de los eventos centrales del programa de aceleración avanzada de empresas con triple impacto promovido por la Dirección General de Emprendimiento y Cooperativismo en el que participan </w:t>
      </w:r>
      <w:r w:rsidR="00A46B0D">
        <w:rPr>
          <w:rFonts w:asciiTheme="minorHAnsi" w:hAnsiTheme="minorHAnsi" w:cstheme="minorHAnsi"/>
        </w:rPr>
        <w:t>9</w:t>
      </w:r>
      <w:r w:rsidRPr="000D4507">
        <w:rPr>
          <w:rFonts w:asciiTheme="minorHAnsi" w:hAnsiTheme="minorHAnsi" w:cstheme="minorHAnsi"/>
        </w:rPr>
        <w:t xml:space="preserve"> entidades del ecosistema emprendedor: </w:t>
      </w:r>
      <w:proofErr w:type="spellStart"/>
      <w:r w:rsidRPr="000D4507">
        <w:rPr>
          <w:rFonts w:asciiTheme="minorHAnsi" w:hAnsiTheme="minorHAnsi" w:cstheme="minorHAnsi"/>
        </w:rPr>
        <w:t>CEEIs</w:t>
      </w:r>
      <w:proofErr w:type="spellEnd"/>
      <w:r w:rsidRPr="000D4507">
        <w:rPr>
          <w:rFonts w:asciiTheme="minorHAnsi" w:hAnsiTheme="minorHAnsi" w:cstheme="minorHAnsi"/>
        </w:rPr>
        <w:t xml:space="preserve"> de València, Castellón y Elche; </w:t>
      </w:r>
      <w:proofErr w:type="spellStart"/>
      <w:r w:rsidRPr="000D4507">
        <w:rPr>
          <w:rFonts w:asciiTheme="minorHAnsi" w:hAnsiTheme="minorHAnsi" w:cstheme="minorHAnsi"/>
        </w:rPr>
        <w:t>Fevecta</w:t>
      </w:r>
      <w:proofErr w:type="spellEnd"/>
      <w:r w:rsidRPr="000D4507">
        <w:rPr>
          <w:rFonts w:asciiTheme="minorHAnsi" w:hAnsiTheme="minorHAnsi" w:cstheme="minorHAnsi"/>
        </w:rPr>
        <w:t xml:space="preserve">; </w:t>
      </w:r>
      <w:proofErr w:type="spellStart"/>
      <w:r w:rsidRPr="000D4507">
        <w:rPr>
          <w:rFonts w:asciiTheme="minorHAnsi" w:hAnsiTheme="minorHAnsi" w:cstheme="minorHAnsi"/>
        </w:rPr>
        <w:t>Avaesen</w:t>
      </w:r>
      <w:proofErr w:type="spellEnd"/>
      <w:r w:rsidRPr="000D4507">
        <w:rPr>
          <w:rFonts w:asciiTheme="minorHAnsi" w:hAnsiTheme="minorHAnsi" w:cstheme="minorHAnsi"/>
        </w:rPr>
        <w:t xml:space="preserve">; Fundación </w:t>
      </w:r>
      <w:proofErr w:type="spellStart"/>
      <w:r w:rsidRPr="000D4507">
        <w:rPr>
          <w:rFonts w:asciiTheme="minorHAnsi" w:hAnsiTheme="minorHAnsi" w:cstheme="minorHAnsi"/>
        </w:rPr>
        <w:t>Novaterra</w:t>
      </w:r>
      <w:proofErr w:type="spellEnd"/>
      <w:r w:rsidRPr="000D4507">
        <w:rPr>
          <w:rFonts w:asciiTheme="minorHAnsi" w:hAnsiTheme="minorHAnsi" w:cstheme="minorHAnsi"/>
        </w:rPr>
        <w:t xml:space="preserve">; </w:t>
      </w:r>
      <w:proofErr w:type="spellStart"/>
      <w:r w:rsidRPr="000D4507">
        <w:rPr>
          <w:rFonts w:asciiTheme="minorHAnsi" w:hAnsiTheme="minorHAnsi" w:cstheme="minorHAnsi"/>
        </w:rPr>
        <w:t>Fundesem</w:t>
      </w:r>
      <w:proofErr w:type="spellEnd"/>
      <w:r w:rsidRPr="000D4507">
        <w:rPr>
          <w:rFonts w:asciiTheme="minorHAnsi" w:hAnsiTheme="minorHAnsi" w:cstheme="minorHAnsi"/>
        </w:rPr>
        <w:t xml:space="preserve">; Social </w:t>
      </w:r>
      <w:proofErr w:type="spellStart"/>
      <w:r w:rsidRPr="000D4507">
        <w:rPr>
          <w:rFonts w:asciiTheme="minorHAnsi" w:hAnsiTheme="minorHAnsi" w:cstheme="minorHAnsi"/>
        </w:rPr>
        <w:t>Nest</w:t>
      </w:r>
      <w:proofErr w:type="spellEnd"/>
      <w:r w:rsidRPr="000D4507">
        <w:rPr>
          <w:rFonts w:asciiTheme="minorHAnsi" w:hAnsiTheme="minorHAnsi" w:cstheme="minorHAnsi"/>
        </w:rPr>
        <w:t xml:space="preserve"> y </w:t>
      </w:r>
      <w:proofErr w:type="spellStart"/>
      <w:r w:rsidRPr="000D4507">
        <w:rPr>
          <w:rFonts w:asciiTheme="minorHAnsi" w:hAnsiTheme="minorHAnsi" w:cstheme="minorHAnsi"/>
        </w:rPr>
        <w:t>Bioval</w:t>
      </w:r>
      <w:proofErr w:type="spellEnd"/>
      <w:r w:rsidRPr="000D4507">
        <w:rPr>
          <w:rFonts w:asciiTheme="minorHAnsi" w:hAnsiTheme="minorHAnsi" w:cstheme="minorHAnsi"/>
        </w:rPr>
        <w:t>. Participaron en la feria 25 startups, 4 cooperativas (18 oct)</w:t>
      </w:r>
    </w:p>
    <w:p w14:paraId="33C9CE21" w14:textId="33E34F05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t xml:space="preserve">Entrega de Premios LLAMP 3i, con la que se puso broche final a la 2ª edición del Programa de Emprendimiento Sostenible </w:t>
      </w:r>
      <w:proofErr w:type="spellStart"/>
      <w:r w:rsidRPr="000D4507">
        <w:rPr>
          <w:rFonts w:asciiTheme="minorHAnsi" w:hAnsiTheme="minorHAnsi" w:cstheme="minorHAnsi"/>
          <w:b/>
          <w:bCs/>
        </w:rPr>
        <w:t>Llamp</w:t>
      </w:r>
      <w:proofErr w:type="spellEnd"/>
      <w:r w:rsidRPr="000D4507">
        <w:rPr>
          <w:rFonts w:asciiTheme="minorHAnsi" w:hAnsiTheme="minorHAnsi" w:cstheme="minorHAnsi"/>
          <w:b/>
          <w:bCs/>
        </w:rPr>
        <w:t xml:space="preserve"> 2022. </w:t>
      </w:r>
      <w:r w:rsidRPr="000D4507">
        <w:rPr>
          <w:rFonts w:asciiTheme="minorHAnsi" w:hAnsiTheme="minorHAnsi" w:cstheme="minorHAnsi"/>
        </w:rPr>
        <w:t xml:space="preserve">Entre las iniciativas galardonadas se encuentran dos cooperativas de trabajo valencianas: La </w:t>
      </w:r>
      <w:proofErr w:type="spellStart"/>
      <w:r w:rsidRPr="000D4507">
        <w:rPr>
          <w:rFonts w:asciiTheme="minorHAnsi" w:hAnsiTheme="minorHAnsi" w:cstheme="minorHAnsi"/>
        </w:rPr>
        <w:t>Llum</w:t>
      </w:r>
      <w:proofErr w:type="spellEnd"/>
      <w:r w:rsidRPr="000D4507">
        <w:rPr>
          <w:rFonts w:asciiTheme="minorHAnsi" w:hAnsiTheme="minorHAnsi" w:cstheme="minorHAnsi"/>
        </w:rPr>
        <w:t xml:space="preserve"> Cooperativa Creativa de Petrer, Premio Impacto Social, dotado con 10.000 euros, y El Poble del Port Coop V (</w:t>
      </w:r>
      <w:proofErr w:type="spellStart"/>
      <w:r w:rsidRPr="000D4507">
        <w:rPr>
          <w:rFonts w:asciiTheme="minorHAnsi" w:hAnsiTheme="minorHAnsi" w:cstheme="minorHAnsi"/>
        </w:rPr>
        <w:t>Scarabat</w:t>
      </w:r>
      <w:proofErr w:type="spellEnd"/>
      <w:r w:rsidRPr="000D4507">
        <w:rPr>
          <w:rFonts w:asciiTheme="minorHAnsi" w:hAnsiTheme="minorHAnsi" w:cstheme="minorHAnsi"/>
        </w:rPr>
        <w:t xml:space="preserve">) de </w:t>
      </w:r>
      <w:proofErr w:type="spellStart"/>
      <w:r w:rsidRPr="000D4507">
        <w:rPr>
          <w:rFonts w:asciiTheme="minorHAnsi" w:hAnsiTheme="minorHAnsi" w:cstheme="minorHAnsi"/>
        </w:rPr>
        <w:t>l'Olleria</w:t>
      </w:r>
      <w:proofErr w:type="spellEnd"/>
      <w:r w:rsidRPr="000D4507">
        <w:rPr>
          <w:rFonts w:asciiTheme="minorHAnsi" w:hAnsiTheme="minorHAnsi" w:cstheme="minorHAnsi"/>
        </w:rPr>
        <w:t>, Premio Triple Impacto Innovador, dotado con 3.000 euros (3 nov)</w:t>
      </w:r>
    </w:p>
    <w:p w14:paraId="6E76265D" w14:textId="6C2EE41F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  <w:b/>
          <w:bCs/>
        </w:rPr>
        <w:t>Debate y redacción del documento “Propuestas de ámbito autonómico del Cooperativismo valenciano de Trabajo para la XI legislatura”</w:t>
      </w:r>
      <w:r w:rsidR="000D4507">
        <w:rPr>
          <w:rFonts w:asciiTheme="minorHAnsi" w:hAnsiTheme="minorHAnsi" w:cstheme="minorHAnsi"/>
          <w:b/>
          <w:bCs/>
        </w:rPr>
        <w:t xml:space="preserve"> </w:t>
      </w:r>
      <w:r w:rsidRPr="000D4507">
        <w:rPr>
          <w:rFonts w:asciiTheme="minorHAnsi" w:hAnsiTheme="minorHAnsi" w:cstheme="minorHAnsi"/>
        </w:rPr>
        <w:t xml:space="preserve">para presentar a los grupos políticos con representación en Les Corts </w:t>
      </w:r>
      <w:r w:rsidR="000D4507">
        <w:rPr>
          <w:rFonts w:asciiTheme="minorHAnsi" w:hAnsiTheme="minorHAnsi" w:cstheme="minorHAnsi"/>
        </w:rPr>
        <w:t>c</w:t>
      </w:r>
      <w:r w:rsidR="000D4507" w:rsidRPr="000D4507">
        <w:rPr>
          <w:rFonts w:asciiTheme="minorHAnsi" w:hAnsiTheme="minorHAnsi" w:cstheme="minorHAnsi"/>
        </w:rPr>
        <w:t xml:space="preserve">on motivo de las elecciones </w:t>
      </w:r>
      <w:r w:rsidR="00C36E12">
        <w:rPr>
          <w:rFonts w:asciiTheme="minorHAnsi" w:hAnsiTheme="minorHAnsi" w:cstheme="minorHAnsi"/>
        </w:rPr>
        <w:t>del 28 M</w:t>
      </w:r>
      <w:r w:rsidR="000D4507" w:rsidRPr="000D4507">
        <w:rPr>
          <w:rFonts w:asciiTheme="minorHAnsi" w:hAnsiTheme="minorHAnsi" w:cstheme="minorHAnsi"/>
        </w:rPr>
        <w:t xml:space="preserve"> </w:t>
      </w:r>
      <w:r w:rsidRPr="000D4507">
        <w:rPr>
          <w:rFonts w:asciiTheme="minorHAnsi" w:hAnsiTheme="minorHAnsi" w:cstheme="minorHAnsi"/>
        </w:rPr>
        <w:t>(13 dic)</w:t>
      </w:r>
    </w:p>
    <w:p w14:paraId="41D749A0" w14:textId="77777777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</w:rPr>
        <w:t xml:space="preserve">Participación en las actividades de la </w:t>
      </w:r>
      <w:r w:rsidRPr="000D4507">
        <w:rPr>
          <w:rFonts w:asciiTheme="minorHAnsi" w:hAnsiTheme="minorHAnsi" w:cstheme="minorHAnsi"/>
          <w:b/>
          <w:bCs/>
        </w:rPr>
        <w:t>Mesa de Responsabilidad social Corporativa de Castellón</w:t>
      </w:r>
      <w:r w:rsidRPr="000D4507">
        <w:rPr>
          <w:rFonts w:asciiTheme="minorHAnsi" w:hAnsiTheme="minorHAnsi" w:cstheme="minorHAnsi"/>
        </w:rPr>
        <w:t>, celebradas a lo largo del ejercicio (feb-nov)</w:t>
      </w:r>
    </w:p>
    <w:p w14:paraId="09D761A3" w14:textId="592B7641" w:rsidR="00B34B7D" w:rsidRPr="000D4507" w:rsidRDefault="00B34B7D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D4507">
        <w:rPr>
          <w:rFonts w:asciiTheme="minorHAnsi" w:hAnsiTheme="minorHAnsi" w:cstheme="minorHAnsi"/>
        </w:rPr>
        <w:t xml:space="preserve">Participación en los </w:t>
      </w:r>
      <w:r w:rsidRPr="000D4507">
        <w:rPr>
          <w:rFonts w:asciiTheme="minorHAnsi" w:hAnsiTheme="minorHAnsi" w:cstheme="minorHAnsi"/>
          <w:b/>
          <w:bCs/>
        </w:rPr>
        <w:t>Desayunos de Innovación de los agentes del ecosistema emprendedor de la provincia de Castellón</w:t>
      </w:r>
      <w:r w:rsidR="00F352F9">
        <w:rPr>
          <w:rFonts w:asciiTheme="minorHAnsi" w:hAnsiTheme="minorHAnsi" w:cstheme="minorHAnsi"/>
        </w:rPr>
        <w:t xml:space="preserve"> </w:t>
      </w:r>
      <w:r w:rsidRPr="000D4507">
        <w:rPr>
          <w:rFonts w:asciiTheme="minorHAnsi" w:hAnsiTheme="minorHAnsi" w:cstheme="minorHAnsi"/>
        </w:rPr>
        <w:t xml:space="preserve">en el marco de los eventos </w:t>
      </w:r>
      <w:r w:rsidRPr="000D4507">
        <w:rPr>
          <w:rFonts w:asciiTheme="minorHAnsi" w:hAnsiTheme="minorHAnsi" w:cstheme="minorHAnsi"/>
          <w:b/>
          <w:bCs/>
        </w:rPr>
        <w:t>“Juntos hacemos Territorio”</w:t>
      </w:r>
      <w:r w:rsidRPr="000D4507">
        <w:rPr>
          <w:rFonts w:asciiTheme="minorHAnsi" w:hAnsiTheme="minorHAnsi" w:cstheme="minorHAnsi"/>
        </w:rPr>
        <w:t>, organizados por los CEEI Castellón, CEDES y la Diputación de Castellón (3 mar y 18 nov)</w:t>
      </w:r>
    </w:p>
    <w:p w14:paraId="326B49D2" w14:textId="51FE446D" w:rsidR="00B34B7D" w:rsidRPr="00C36E12" w:rsidRDefault="00B34B7D" w:rsidP="00C36E12">
      <w:pPr>
        <w:spacing w:after="120"/>
        <w:ind w:left="709"/>
        <w:jc w:val="both"/>
        <w:rPr>
          <w:rStyle w:val="css-901oao"/>
          <w:rFonts w:asciiTheme="minorHAnsi" w:hAnsiTheme="minorHAnsi" w:cstheme="minorHAnsi"/>
        </w:rPr>
      </w:pPr>
      <w:r w:rsidRPr="000D4507">
        <w:rPr>
          <w:rStyle w:val="css-901oao"/>
          <w:rFonts w:asciiTheme="minorHAnsi" w:hAnsiTheme="minorHAnsi" w:cstheme="minorHAnsi"/>
        </w:rPr>
        <w:t xml:space="preserve">Además, para </w:t>
      </w:r>
      <w:r w:rsidRPr="000D4507">
        <w:rPr>
          <w:rStyle w:val="css-901oao"/>
          <w:rFonts w:asciiTheme="minorHAnsi" w:hAnsiTheme="minorHAnsi" w:cstheme="minorHAnsi"/>
          <w:b/>
          <w:bCs/>
        </w:rPr>
        <w:t>promover la</w:t>
      </w:r>
      <w:r w:rsidRPr="000D4507">
        <w:rPr>
          <w:rStyle w:val="css-901oao"/>
          <w:rFonts w:asciiTheme="minorHAnsi" w:hAnsiTheme="minorHAnsi" w:cstheme="minorHAnsi"/>
        </w:rPr>
        <w:t xml:space="preserve"> </w:t>
      </w:r>
      <w:r w:rsidRPr="000D4507">
        <w:rPr>
          <w:rStyle w:val="css-901oao"/>
          <w:rFonts w:asciiTheme="minorHAnsi" w:hAnsiTheme="minorHAnsi" w:cstheme="minorHAnsi"/>
          <w:b/>
          <w:bCs/>
        </w:rPr>
        <w:t>presencia del cooperativismo en los principales eventos de emprendimiento</w:t>
      </w:r>
      <w:r w:rsidRPr="000D4507">
        <w:rPr>
          <w:rStyle w:val="css-901oao"/>
          <w:rFonts w:asciiTheme="minorHAnsi" w:hAnsiTheme="minorHAnsi" w:cstheme="minorHAnsi"/>
        </w:rPr>
        <w:t xml:space="preserve"> </w:t>
      </w:r>
      <w:r w:rsidR="00A87141">
        <w:rPr>
          <w:rStyle w:val="css-901oao"/>
          <w:rFonts w:asciiTheme="minorHAnsi" w:hAnsiTheme="minorHAnsi" w:cstheme="minorHAnsi"/>
        </w:rPr>
        <w:t>de</w:t>
      </w:r>
      <w:r w:rsidRPr="000D4507">
        <w:rPr>
          <w:rStyle w:val="css-901oao"/>
          <w:rFonts w:asciiTheme="minorHAnsi" w:hAnsiTheme="minorHAnsi" w:cstheme="minorHAnsi"/>
        </w:rPr>
        <w:t xml:space="preserve"> la Comunitat Valenciana, los técnicos territoriales de FEVECTA participa</w:t>
      </w:r>
      <w:r w:rsidR="00A87141">
        <w:rPr>
          <w:rStyle w:val="css-901oao"/>
          <w:rFonts w:asciiTheme="minorHAnsi" w:hAnsiTheme="minorHAnsi" w:cstheme="minorHAnsi"/>
        </w:rPr>
        <w:t>n</w:t>
      </w:r>
      <w:r w:rsidRPr="000D4507">
        <w:rPr>
          <w:rStyle w:val="css-901oao"/>
          <w:rFonts w:asciiTheme="minorHAnsi" w:hAnsiTheme="minorHAnsi" w:cstheme="minorHAnsi"/>
        </w:rPr>
        <w:t xml:space="preserve"> en la organización de los eventos </w:t>
      </w:r>
      <w:r w:rsidR="00A87141" w:rsidRPr="000D4507">
        <w:rPr>
          <w:rFonts w:asciiTheme="minorHAnsi" w:hAnsiTheme="minorHAnsi" w:cstheme="minorHAnsi"/>
        </w:rPr>
        <w:t xml:space="preserve">FOCUS INNOVA PYME </w:t>
      </w:r>
      <w:r w:rsidRPr="000D4507">
        <w:rPr>
          <w:rStyle w:val="css-901oao"/>
          <w:rFonts w:asciiTheme="minorHAnsi" w:hAnsiTheme="minorHAnsi" w:cstheme="minorHAnsi"/>
        </w:rPr>
        <w:t>impulsados por los CEEI</w:t>
      </w:r>
      <w:r w:rsidR="00A87141">
        <w:rPr>
          <w:rStyle w:val="css-901oao"/>
          <w:rFonts w:asciiTheme="minorHAnsi" w:hAnsiTheme="minorHAnsi" w:cstheme="minorHAnsi"/>
        </w:rPr>
        <w:t xml:space="preserve"> (sept, nov y dic) </w:t>
      </w:r>
    </w:p>
    <w:p w14:paraId="0341646E" w14:textId="77777777" w:rsidR="005D7BBB" w:rsidRPr="004F4D98" w:rsidRDefault="005D7BBB" w:rsidP="002E65B6">
      <w:pPr>
        <w:jc w:val="both"/>
        <w:rPr>
          <w:rFonts w:ascii="Tahoma" w:hAnsi="Tahoma" w:cs="Tahoma"/>
          <w:b/>
        </w:rPr>
      </w:pPr>
    </w:p>
    <w:p w14:paraId="177E4353" w14:textId="2AC2B427" w:rsidR="00FC6190" w:rsidRPr="00353613" w:rsidRDefault="007B4C0E" w:rsidP="008946BA">
      <w:pPr>
        <w:ind w:left="-567"/>
        <w:jc w:val="both"/>
        <w:rPr>
          <w:rFonts w:asciiTheme="minorHAnsi" w:hAnsiTheme="minorHAnsi" w:cstheme="minorHAnsi"/>
          <w:sz w:val="21"/>
          <w:szCs w:val="21"/>
        </w:rPr>
      </w:pPr>
      <w:r w:rsidRPr="00353613">
        <w:rPr>
          <w:rFonts w:asciiTheme="minorHAnsi" w:hAnsiTheme="minorHAnsi" w:cstheme="minorHAnsi"/>
          <w:b/>
          <w:sz w:val="21"/>
          <w:szCs w:val="21"/>
        </w:rPr>
        <w:t xml:space="preserve">FEVECTA </w:t>
      </w:r>
      <w:r w:rsidR="00B34B7D" w:rsidRPr="00353613">
        <w:rPr>
          <w:rFonts w:asciiTheme="minorHAnsi" w:hAnsiTheme="minorHAnsi" w:cstheme="minorHAnsi"/>
          <w:b/>
          <w:sz w:val="21"/>
          <w:szCs w:val="21"/>
        </w:rPr>
        <w:t>en representación</w:t>
      </w:r>
      <w:r w:rsidR="00600E42" w:rsidRPr="0035361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B34B7D" w:rsidRPr="00353613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C6190" w:rsidRPr="00353613">
        <w:rPr>
          <w:rFonts w:asciiTheme="minorHAnsi" w:hAnsiTheme="minorHAnsi" w:cstheme="minorHAnsi"/>
          <w:b/>
          <w:sz w:val="21"/>
          <w:szCs w:val="21"/>
        </w:rPr>
        <w:t>la</w:t>
      </w:r>
      <w:r w:rsidR="00FC6190" w:rsidRPr="00353613">
        <w:rPr>
          <w:rFonts w:asciiTheme="minorHAnsi" w:hAnsiTheme="minorHAnsi" w:cstheme="minorHAnsi"/>
          <w:sz w:val="21"/>
          <w:szCs w:val="21"/>
        </w:rPr>
        <w:t xml:space="preserve"> </w:t>
      </w:r>
      <w:r w:rsidR="00FC6190" w:rsidRPr="00353613">
        <w:rPr>
          <w:rFonts w:asciiTheme="minorHAnsi" w:hAnsiTheme="minorHAnsi" w:cstheme="minorHAnsi"/>
          <w:b/>
          <w:bCs/>
          <w:sz w:val="21"/>
          <w:szCs w:val="21"/>
        </w:rPr>
        <w:t>Confederació de Cooperatives de la Comunitat Valenciana (CONCOVAL)</w:t>
      </w:r>
      <w:r w:rsidR="00600E42" w:rsidRPr="00353613">
        <w:rPr>
          <w:rFonts w:asciiTheme="minorHAnsi" w:hAnsiTheme="minorHAnsi" w:cstheme="minorHAnsi"/>
          <w:b/>
          <w:bCs/>
          <w:sz w:val="21"/>
          <w:szCs w:val="21"/>
        </w:rPr>
        <w:t>:</w:t>
      </w:r>
    </w:p>
    <w:p w14:paraId="7E9963F9" w14:textId="507A2ECC" w:rsidR="002E65B6" w:rsidRPr="004F4D98" w:rsidRDefault="002E65B6" w:rsidP="002E65B6">
      <w:pPr>
        <w:jc w:val="both"/>
        <w:rPr>
          <w:rFonts w:ascii="Tahoma" w:hAnsi="Tahoma" w:cs="Tahoma"/>
          <w:b/>
        </w:rPr>
      </w:pPr>
    </w:p>
    <w:p w14:paraId="529F6F69" w14:textId="4B45B4C1" w:rsidR="004260DC" w:rsidRPr="004F4D98" w:rsidRDefault="006214A8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/>
          <w:bCs/>
        </w:rPr>
        <w:t>Visita</w:t>
      </w:r>
      <w:r w:rsidR="004260DC" w:rsidRPr="004F4D98">
        <w:rPr>
          <w:rFonts w:asciiTheme="minorHAnsi" w:hAnsiTheme="minorHAnsi" w:cstheme="minorHAnsi"/>
          <w:b/>
          <w:bCs/>
        </w:rPr>
        <w:t>s a Cooperativas valencianas</w:t>
      </w:r>
      <w:r w:rsidRPr="004F4D98">
        <w:rPr>
          <w:rFonts w:asciiTheme="minorHAnsi" w:hAnsiTheme="minorHAnsi" w:cstheme="minorHAnsi"/>
          <w:b/>
          <w:bCs/>
        </w:rPr>
        <w:t xml:space="preserve"> junto al conseller de Economía</w:t>
      </w:r>
      <w:r w:rsidR="003518EF" w:rsidRPr="004F4D98">
        <w:rPr>
          <w:rFonts w:asciiTheme="minorHAnsi" w:hAnsiTheme="minorHAnsi" w:cstheme="minorHAnsi"/>
          <w:b/>
          <w:bCs/>
        </w:rPr>
        <w:t xml:space="preserve"> Sostenible</w:t>
      </w:r>
      <w:r w:rsidRPr="004F4D98">
        <w:rPr>
          <w:rFonts w:asciiTheme="minorHAnsi" w:hAnsiTheme="minorHAnsi" w:cstheme="minorHAnsi"/>
          <w:b/>
          <w:bCs/>
        </w:rPr>
        <w:t>, Sectores Productivos, Comercio y Trabajo, Rafael Climent</w:t>
      </w:r>
      <w:r w:rsidR="00A87141">
        <w:rPr>
          <w:rFonts w:asciiTheme="minorHAnsi" w:hAnsiTheme="minorHAnsi" w:cstheme="minorHAnsi"/>
          <w:b/>
          <w:bCs/>
        </w:rPr>
        <w:t xml:space="preserve"> </w:t>
      </w:r>
      <w:r w:rsidR="00A87141" w:rsidRPr="00A87141">
        <w:rPr>
          <w:rFonts w:asciiTheme="minorHAnsi" w:hAnsiTheme="minorHAnsi" w:cstheme="minorHAnsi"/>
          <w:b/>
          <w:bCs/>
        </w:rPr>
        <w:t>(30 mar)</w:t>
      </w:r>
      <w:r w:rsidR="004260DC" w:rsidRPr="004F4D98">
        <w:rPr>
          <w:rFonts w:asciiTheme="minorHAnsi" w:hAnsiTheme="minorHAnsi" w:cstheme="minorHAnsi"/>
        </w:rPr>
        <w:t>:</w:t>
      </w:r>
    </w:p>
    <w:p w14:paraId="0C5C779D" w14:textId="385D27E6" w:rsidR="006214A8" w:rsidRPr="004F4D98" w:rsidRDefault="00A87141" w:rsidP="005C5EAE">
      <w:pPr>
        <w:pStyle w:val="Prrafodelista"/>
        <w:numPr>
          <w:ilvl w:val="0"/>
          <w:numId w:val="11"/>
        </w:numPr>
        <w:spacing w:after="80"/>
        <w:ind w:left="1423" w:hanging="357"/>
        <w:contextualSpacing w:val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TerretUp</w:t>
      </w:r>
      <w:proofErr w:type="spellEnd"/>
      <w:r w:rsidR="006214A8" w:rsidRPr="004F4D98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Alicante</w:t>
      </w:r>
      <w:r w:rsidR="006214A8" w:rsidRPr="004F4D98">
        <w:rPr>
          <w:rFonts w:asciiTheme="minorHAnsi" w:hAnsiTheme="minorHAnsi" w:cstheme="minorHAnsi"/>
        </w:rPr>
        <w:t>)</w:t>
      </w:r>
    </w:p>
    <w:p w14:paraId="2CCECF67" w14:textId="7A816AFB" w:rsidR="004260DC" w:rsidRPr="004F4D98" w:rsidRDefault="00A87141" w:rsidP="005C5EAE">
      <w:pPr>
        <w:pStyle w:val="Prrafodelista"/>
        <w:numPr>
          <w:ilvl w:val="0"/>
          <w:numId w:val="11"/>
        </w:numPr>
        <w:spacing w:after="80"/>
        <w:ind w:left="1423" w:hanging="357"/>
        <w:contextualSpacing w:val="0"/>
        <w:jc w:val="both"/>
        <w:rPr>
          <w:rFonts w:asciiTheme="minorHAnsi" w:hAnsiTheme="minorHAnsi" w:cstheme="minorHAnsi"/>
        </w:rPr>
      </w:pPr>
      <w:r w:rsidRPr="00A87141">
        <w:rPr>
          <w:rFonts w:asciiTheme="minorHAnsi" w:hAnsiTheme="minorHAnsi" w:cstheme="minorHAnsi"/>
        </w:rPr>
        <w:t>Cooperativa de viviendas El Palau de Sant Joan</w:t>
      </w:r>
    </w:p>
    <w:p w14:paraId="745D8244" w14:textId="2E490CA8" w:rsidR="000745A8" w:rsidRPr="000745A8" w:rsidRDefault="000745A8" w:rsidP="005C5EAE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745A8">
        <w:rPr>
          <w:rFonts w:asciiTheme="minorHAnsi" w:hAnsiTheme="minorHAnsi" w:cstheme="minorHAnsi"/>
          <w:b/>
          <w:bCs/>
        </w:rPr>
        <w:t xml:space="preserve">Gala de los XIV Premios Pepe Miquel del Cooperativismo Valenciano, </w:t>
      </w:r>
      <w:r w:rsidRPr="000745A8">
        <w:rPr>
          <w:rFonts w:asciiTheme="minorHAnsi" w:hAnsiTheme="minorHAnsi" w:cstheme="minorHAnsi"/>
        </w:rPr>
        <w:t>organizada por Concoval</w:t>
      </w:r>
      <w:r>
        <w:rPr>
          <w:rFonts w:asciiTheme="minorHAnsi" w:hAnsiTheme="minorHAnsi" w:cstheme="minorHAnsi"/>
        </w:rPr>
        <w:t>. Po</w:t>
      </w:r>
      <w:r w:rsidRPr="000745A8">
        <w:rPr>
          <w:rFonts w:asciiTheme="minorHAnsi" w:hAnsiTheme="minorHAnsi" w:cstheme="minorHAnsi"/>
        </w:rPr>
        <w:t xml:space="preserve">r </w:t>
      </w:r>
      <w:r>
        <w:rPr>
          <w:rFonts w:asciiTheme="minorHAnsi" w:hAnsiTheme="minorHAnsi" w:cstheme="minorHAnsi"/>
        </w:rPr>
        <w:t>1ª</w:t>
      </w:r>
      <w:r w:rsidRPr="000745A8">
        <w:rPr>
          <w:rFonts w:asciiTheme="minorHAnsi" w:hAnsiTheme="minorHAnsi" w:cstheme="minorHAnsi"/>
        </w:rPr>
        <w:t xml:space="preserve"> vez se conced</w:t>
      </w:r>
      <w:r>
        <w:rPr>
          <w:rFonts w:asciiTheme="minorHAnsi" w:hAnsiTheme="minorHAnsi" w:cstheme="minorHAnsi"/>
        </w:rPr>
        <w:t>e</w:t>
      </w:r>
      <w:r w:rsidRPr="000745A8">
        <w:rPr>
          <w:rFonts w:asciiTheme="minorHAnsi" w:hAnsiTheme="minorHAnsi" w:cstheme="minorHAnsi"/>
        </w:rPr>
        <w:t xml:space="preserve"> el galardón a la Trayectoria Cooperativa a la candidatura colectiva de las cooperativas del sector del diseño de la Comunitat Valenciana, en reconocimiento a la creatividad generada bajo la fórmula cooperativa (22 mar)</w:t>
      </w:r>
    </w:p>
    <w:p w14:paraId="0CEAAB2F" w14:textId="1C107A29" w:rsidR="000745A8" w:rsidRPr="000745A8" w:rsidRDefault="000745A8" w:rsidP="005C5EAE">
      <w:pPr>
        <w:spacing w:after="120"/>
        <w:ind w:left="709"/>
        <w:jc w:val="both"/>
        <w:rPr>
          <w:rFonts w:asciiTheme="minorHAnsi" w:hAnsiTheme="minorHAnsi" w:cstheme="minorHAnsi"/>
          <w:b/>
          <w:bCs/>
        </w:rPr>
      </w:pPr>
      <w:r w:rsidRPr="000745A8">
        <w:rPr>
          <w:rFonts w:asciiTheme="minorHAnsi" w:hAnsiTheme="minorHAnsi" w:cstheme="minorHAnsi"/>
          <w:b/>
          <w:bCs/>
        </w:rPr>
        <w:lastRenderedPageBreak/>
        <w:t>Reuniones de trabajo con el Registro Mercantil para la encomienda de gestión de tareas registrales del sector Cooperativo.</w:t>
      </w:r>
      <w:r>
        <w:rPr>
          <w:rFonts w:asciiTheme="minorHAnsi" w:hAnsiTheme="minorHAnsi" w:cstheme="minorHAnsi"/>
          <w:b/>
          <w:bCs/>
        </w:rPr>
        <w:t xml:space="preserve"> </w:t>
      </w:r>
      <w:r w:rsidRPr="000745A8">
        <w:rPr>
          <w:rFonts w:asciiTheme="minorHAnsi" w:hAnsiTheme="minorHAnsi" w:cstheme="minorHAnsi"/>
        </w:rPr>
        <w:t>Para pilotar este proceso se constitu</w:t>
      </w:r>
      <w:r>
        <w:rPr>
          <w:rFonts w:asciiTheme="minorHAnsi" w:hAnsiTheme="minorHAnsi" w:cstheme="minorHAnsi"/>
        </w:rPr>
        <w:t>ye</w:t>
      </w:r>
      <w:r w:rsidRPr="000745A8">
        <w:rPr>
          <w:rFonts w:asciiTheme="minorHAnsi" w:hAnsiTheme="minorHAnsi" w:cstheme="minorHAnsi"/>
        </w:rPr>
        <w:t xml:space="preserve"> una comisión de la que forman parte dos técnic</w:t>
      </w:r>
      <w:r>
        <w:rPr>
          <w:rFonts w:asciiTheme="minorHAnsi" w:hAnsiTheme="minorHAnsi" w:cstheme="minorHAnsi"/>
        </w:rPr>
        <w:t>a</w:t>
      </w:r>
      <w:r w:rsidRPr="000745A8">
        <w:rPr>
          <w:rFonts w:asciiTheme="minorHAnsi" w:hAnsiTheme="minorHAnsi" w:cstheme="minorHAnsi"/>
        </w:rPr>
        <w:t xml:space="preserve">s de FEVECTA. </w:t>
      </w:r>
    </w:p>
    <w:p w14:paraId="7B73F8EE" w14:textId="331471CA" w:rsidR="000745A8" w:rsidRPr="000745A8" w:rsidRDefault="000745A8" w:rsidP="005C5EAE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0745A8">
        <w:rPr>
          <w:rFonts w:asciiTheme="minorHAnsi" w:hAnsiTheme="minorHAnsi" w:cstheme="minorHAnsi"/>
          <w:b/>
          <w:bCs/>
        </w:rPr>
        <w:t>Reunión con el Partido Popular de la Comunitat Valenciana.</w:t>
      </w:r>
      <w:r>
        <w:rPr>
          <w:rFonts w:asciiTheme="minorHAnsi" w:hAnsiTheme="minorHAnsi" w:cstheme="minorHAnsi"/>
          <w:b/>
          <w:bCs/>
        </w:rPr>
        <w:t xml:space="preserve"> </w:t>
      </w:r>
      <w:r w:rsidRPr="000745A8">
        <w:rPr>
          <w:rFonts w:asciiTheme="minorHAnsi" w:hAnsiTheme="minorHAnsi" w:cstheme="minorHAnsi"/>
        </w:rPr>
        <w:t>Piden a</w:t>
      </w:r>
      <w:r>
        <w:rPr>
          <w:rFonts w:asciiTheme="minorHAnsi" w:hAnsiTheme="minorHAnsi" w:cstheme="minorHAnsi"/>
          <w:b/>
          <w:bCs/>
        </w:rPr>
        <w:t xml:space="preserve"> </w:t>
      </w:r>
      <w:r w:rsidRPr="000745A8">
        <w:rPr>
          <w:rFonts w:asciiTheme="minorHAnsi" w:hAnsiTheme="minorHAnsi" w:cstheme="minorHAnsi"/>
        </w:rPr>
        <w:t>su presidente, Carlos Mazón, mayor respaldo a las líneas de fomento del cooperativismo en el debate de los presupuestos de la Generalitat de 2023 (13 jul)</w:t>
      </w:r>
    </w:p>
    <w:p w14:paraId="7A623414" w14:textId="622A98DC" w:rsidR="00FC6190" w:rsidRPr="004F4D98" w:rsidRDefault="00FC6190" w:rsidP="005C5EAE">
      <w:pPr>
        <w:spacing w:after="120"/>
        <w:ind w:left="709"/>
        <w:jc w:val="both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  <w:bCs/>
        </w:rPr>
        <w:t>Participación en el Pleno del Consejo Valenciano del Cooperativismo</w:t>
      </w:r>
      <w:r w:rsidR="001E4C14" w:rsidRPr="004F4D98">
        <w:rPr>
          <w:rFonts w:asciiTheme="minorHAnsi" w:hAnsiTheme="minorHAnsi" w:cstheme="minorHAnsi"/>
          <w:b/>
          <w:bCs/>
        </w:rPr>
        <w:t>, i</w:t>
      </w:r>
      <w:r w:rsidRPr="004F4D98">
        <w:rPr>
          <w:rFonts w:asciiTheme="minorHAnsi" w:hAnsiTheme="minorHAnsi" w:cstheme="minorHAnsi"/>
          <w:bCs/>
        </w:rPr>
        <w:t>ntegrado por representantes del Consell y del Cooperativismo valenciano</w:t>
      </w:r>
      <w:r w:rsidR="00A87141">
        <w:rPr>
          <w:rFonts w:asciiTheme="minorHAnsi" w:hAnsiTheme="minorHAnsi" w:cstheme="minorHAnsi"/>
          <w:bCs/>
        </w:rPr>
        <w:t xml:space="preserve"> (16 dic)</w:t>
      </w:r>
    </w:p>
    <w:p w14:paraId="698802D0" w14:textId="593AA944" w:rsidR="00C66F62" w:rsidRPr="00A87141" w:rsidRDefault="00A87141" w:rsidP="005C5EAE">
      <w:pPr>
        <w:spacing w:after="120"/>
        <w:ind w:left="709"/>
        <w:jc w:val="both"/>
        <w:rPr>
          <w:rFonts w:asciiTheme="minorHAnsi" w:hAnsiTheme="minorHAnsi" w:cstheme="minorHAnsi"/>
          <w:b/>
          <w:bCs/>
        </w:rPr>
      </w:pPr>
      <w:r w:rsidRPr="00A87141">
        <w:rPr>
          <w:rFonts w:asciiTheme="minorHAnsi" w:hAnsiTheme="minorHAnsi" w:cstheme="minorHAnsi"/>
          <w:b/>
          <w:bCs/>
        </w:rPr>
        <w:t>Participación en el Pleno del Consejo Valenciano del Emprendedor.</w:t>
      </w:r>
    </w:p>
    <w:p w14:paraId="555C7BCF" w14:textId="77777777" w:rsidR="00A87141" w:rsidRPr="00C66F62" w:rsidRDefault="00A87141" w:rsidP="00F208BD">
      <w:pPr>
        <w:ind w:left="708"/>
        <w:jc w:val="both"/>
        <w:rPr>
          <w:rFonts w:ascii="Tahoma" w:hAnsi="Tahoma" w:cs="Tahoma"/>
          <w:sz w:val="23"/>
          <w:szCs w:val="23"/>
        </w:rPr>
      </w:pPr>
    </w:p>
    <w:p w14:paraId="11BDBF1E" w14:textId="32A6F500" w:rsidR="00E02A30" w:rsidRPr="004F4D98" w:rsidRDefault="0098115B" w:rsidP="00E02A30">
      <w:pPr>
        <w:jc w:val="both"/>
        <w:rPr>
          <w:rFonts w:ascii="Tahoma" w:hAnsi="Tahoma" w:cs="Tahoma"/>
        </w:rPr>
      </w:pPr>
      <w:r w:rsidRPr="00A46B0D">
        <w:rPr>
          <w:rFonts w:ascii="Tahoma" w:hAnsi="Tahoma" w:cs="Tahoma"/>
          <w:b/>
          <w:sz w:val="25"/>
          <w:szCs w:val="25"/>
        </w:rPr>
        <w:t>Ámbito nacional</w:t>
      </w:r>
    </w:p>
    <w:p w14:paraId="198D07BE" w14:textId="77777777" w:rsidR="009C4778" w:rsidRPr="004F4D98" w:rsidRDefault="009C4778" w:rsidP="000076FC">
      <w:pPr>
        <w:rPr>
          <w:rFonts w:ascii="Tahoma" w:hAnsi="Tahoma" w:cs="Tahoma"/>
          <w:b/>
          <w:bCs/>
          <w:sz w:val="23"/>
          <w:szCs w:val="23"/>
        </w:rPr>
      </w:pPr>
    </w:p>
    <w:p w14:paraId="74881879" w14:textId="14FF5685" w:rsidR="00E02A30" w:rsidRPr="00353613" w:rsidRDefault="007B4C0E" w:rsidP="00E02A3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353613">
        <w:rPr>
          <w:rFonts w:asciiTheme="minorHAnsi" w:hAnsiTheme="minorHAnsi" w:cstheme="minorHAnsi"/>
          <w:b/>
          <w:sz w:val="21"/>
          <w:szCs w:val="21"/>
        </w:rPr>
        <w:t xml:space="preserve">FEVECTA </w:t>
      </w:r>
      <w:r w:rsidR="00A46B0D" w:rsidRPr="00353613">
        <w:rPr>
          <w:rFonts w:asciiTheme="minorHAnsi" w:hAnsiTheme="minorHAnsi" w:cstheme="minorHAnsi"/>
          <w:b/>
          <w:sz w:val="21"/>
          <w:szCs w:val="21"/>
        </w:rPr>
        <w:t>como parte</w:t>
      </w:r>
      <w:r w:rsidR="00E02A30" w:rsidRPr="00353613">
        <w:rPr>
          <w:rFonts w:asciiTheme="minorHAnsi" w:hAnsiTheme="minorHAnsi" w:cstheme="minorHAnsi"/>
          <w:b/>
          <w:sz w:val="21"/>
          <w:szCs w:val="21"/>
        </w:rPr>
        <w:t xml:space="preserve"> de </w:t>
      </w:r>
      <w:r w:rsidRPr="00353613">
        <w:rPr>
          <w:rFonts w:asciiTheme="minorHAnsi" w:hAnsiTheme="minorHAnsi" w:cstheme="minorHAnsi"/>
          <w:b/>
          <w:sz w:val="21"/>
          <w:szCs w:val="21"/>
        </w:rPr>
        <w:t>la Confederación Española de Cooperativas de Trabajo (</w:t>
      </w:r>
      <w:r w:rsidR="00E02A30" w:rsidRPr="00353613">
        <w:rPr>
          <w:rFonts w:asciiTheme="minorHAnsi" w:hAnsiTheme="minorHAnsi" w:cstheme="minorHAnsi"/>
          <w:b/>
          <w:sz w:val="21"/>
          <w:szCs w:val="21"/>
        </w:rPr>
        <w:t>COCETA</w:t>
      </w:r>
      <w:r w:rsidRPr="00353613">
        <w:rPr>
          <w:rFonts w:asciiTheme="minorHAnsi" w:hAnsiTheme="minorHAnsi" w:cstheme="minorHAnsi"/>
          <w:b/>
          <w:sz w:val="21"/>
          <w:szCs w:val="21"/>
        </w:rPr>
        <w:t>)</w:t>
      </w:r>
      <w:r w:rsidR="0098115B" w:rsidRPr="00353613">
        <w:rPr>
          <w:rFonts w:asciiTheme="minorHAnsi" w:hAnsiTheme="minorHAnsi" w:cstheme="minorHAnsi"/>
          <w:b/>
          <w:sz w:val="21"/>
          <w:szCs w:val="21"/>
        </w:rPr>
        <w:t>:</w:t>
      </w:r>
    </w:p>
    <w:p w14:paraId="2C1D2102" w14:textId="77777777" w:rsidR="00E02A30" w:rsidRPr="004F4D98" w:rsidRDefault="00E02A30" w:rsidP="000076FC">
      <w:pPr>
        <w:rPr>
          <w:rFonts w:ascii="Tahoma" w:hAnsi="Tahoma" w:cs="Tahoma"/>
          <w:sz w:val="20"/>
          <w:szCs w:val="20"/>
        </w:rPr>
      </w:pPr>
    </w:p>
    <w:p w14:paraId="163E9C87" w14:textId="6D7C495F" w:rsidR="00662827" w:rsidRPr="00C36E12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Pr="00DA1EF3">
        <w:rPr>
          <w:rFonts w:asciiTheme="minorHAnsi" w:hAnsiTheme="minorHAnsi" w:cstheme="minorHAnsi"/>
          <w:b/>
          <w:bCs/>
        </w:rPr>
        <w:t xml:space="preserve">eunión </w:t>
      </w:r>
      <w:r>
        <w:rPr>
          <w:rFonts w:asciiTheme="minorHAnsi" w:hAnsiTheme="minorHAnsi" w:cstheme="minorHAnsi"/>
          <w:b/>
          <w:bCs/>
        </w:rPr>
        <w:t>con</w:t>
      </w:r>
      <w:r w:rsidRPr="00DA1EF3">
        <w:rPr>
          <w:rFonts w:asciiTheme="minorHAnsi" w:hAnsiTheme="minorHAnsi" w:cstheme="minorHAnsi"/>
          <w:b/>
          <w:bCs/>
        </w:rPr>
        <w:t xml:space="preserve"> la ministra de Trabajo</w:t>
      </w:r>
      <w:r>
        <w:rPr>
          <w:rFonts w:asciiTheme="minorHAnsi" w:hAnsiTheme="minorHAnsi" w:cstheme="minorHAnsi"/>
          <w:b/>
          <w:bCs/>
        </w:rPr>
        <w:t xml:space="preserve">, </w:t>
      </w:r>
      <w:r w:rsidRPr="00DA1EF3">
        <w:rPr>
          <w:rFonts w:asciiTheme="minorHAnsi" w:hAnsiTheme="minorHAnsi" w:cstheme="minorHAnsi"/>
          <w:b/>
          <w:bCs/>
        </w:rPr>
        <w:t>Yolanda Díaz</w:t>
      </w:r>
      <w:r>
        <w:rPr>
          <w:rFonts w:asciiTheme="minorHAnsi" w:hAnsiTheme="minorHAnsi" w:cstheme="minorHAnsi"/>
          <w:b/>
          <w:bCs/>
        </w:rPr>
        <w:t xml:space="preserve">, </w:t>
      </w:r>
      <w:r w:rsidRPr="00662827">
        <w:rPr>
          <w:rFonts w:asciiTheme="minorHAnsi" w:hAnsiTheme="minorHAnsi" w:cstheme="minorHAnsi"/>
        </w:rPr>
        <w:t>para abordar el impacto de la reforma laboral en las cooperativas</w:t>
      </w:r>
      <w:r>
        <w:rPr>
          <w:rFonts w:asciiTheme="minorHAnsi" w:hAnsiTheme="minorHAnsi" w:cstheme="minorHAnsi"/>
        </w:rPr>
        <w:t xml:space="preserve"> (9 feb)</w:t>
      </w:r>
    </w:p>
    <w:p w14:paraId="7B07B796" w14:textId="22A9AF6D" w:rsidR="00662827" w:rsidRPr="00725BE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</w:t>
      </w:r>
      <w:r w:rsidRPr="00DA1EF3">
        <w:rPr>
          <w:rFonts w:asciiTheme="minorHAnsi" w:hAnsiTheme="minorHAnsi" w:cstheme="minorHAnsi"/>
          <w:b/>
          <w:bCs/>
        </w:rPr>
        <w:t xml:space="preserve">eunión </w:t>
      </w:r>
      <w:r>
        <w:rPr>
          <w:rFonts w:asciiTheme="minorHAnsi" w:hAnsiTheme="minorHAnsi" w:cstheme="minorHAnsi"/>
          <w:b/>
          <w:bCs/>
        </w:rPr>
        <w:t xml:space="preserve">con la directora general de </w:t>
      </w:r>
      <w:r w:rsidRPr="00DA1EF3">
        <w:rPr>
          <w:rFonts w:asciiTheme="minorHAnsi" w:hAnsiTheme="minorHAnsi" w:cstheme="minorHAnsi"/>
          <w:b/>
          <w:bCs/>
        </w:rPr>
        <w:t>Economía Social</w:t>
      </w:r>
      <w:r>
        <w:rPr>
          <w:rFonts w:asciiTheme="minorHAnsi" w:hAnsiTheme="minorHAnsi" w:cstheme="minorHAnsi"/>
          <w:b/>
          <w:bCs/>
        </w:rPr>
        <w:t xml:space="preserve">, Maravillas Espín, </w:t>
      </w:r>
      <w:r w:rsidRPr="00662827">
        <w:rPr>
          <w:rFonts w:asciiTheme="minorHAnsi" w:hAnsiTheme="minorHAnsi" w:cstheme="minorHAnsi"/>
        </w:rPr>
        <w:t xml:space="preserve">sobre la aplicación de la Reforma Laboral </w:t>
      </w:r>
      <w:r w:rsidRPr="00725BE7">
        <w:rPr>
          <w:rFonts w:asciiTheme="minorHAnsi" w:hAnsiTheme="minorHAnsi" w:cstheme="minorHAnsi"/>
        </w:rPr>
        <w:t>(14 feb)</w:t>
      </w:r>
    </w:p>
    <w:p w14:paraId="455976B0" w14:textId="0BA513E7" w:rsidR="00662827" w:rsidRDefault="00662827" w:rsidP="00C36E12">
      <w:pPr>
        <w:spacing w:after="120"/>
        <w:ind w:left="709"/>
        <w:jc w:val="both"/>
        <w:rPr>
          <w:rFonts w:asciiTheme="minorHAnsi" w:eastAsia="Times New Roman" w:hAnsiTheme="minorHAnsi" w:cstheme="minorHAnsi"/>
          <w:lang w:eastAsia="es-ES"/>
        </w:rPr>
      </w:pPr>
      <w:r>
        <w:rPr>
          <w:rFonts w:asciiTheme="minorHAnsi" w:eastAsia="Times New Roman" w:hAnsiTheme="minorHAnsi" w:cstheme="minorHAnsi"/>
          <w:b/>
          <w:bCs/>
          <w:lang w:eastAsia="es-ES"/>
        </w:rPr>
        <w:t>Creación</w:t>
      </w:r>
      <w:r w:rsidRPr="00853C6C">
        <w:rPr>
          <w:rFonts w:asciiTheme="minorHAnsi" w:eastAsia="Times New Roman" w:hAnsiTheme="minorHAnsi" w:cstheme="minorHAnsi"/>
          <w:b/>
          <w:bCs/>
          <w:lang w:eastAsia="es-ES"/>
        </w:rPr>
        <w:t xml:space="preserve"> </w:t>
      </w: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de </w:t>
      </w:r>
      <w:r w:rsidRPr="00853C6C">
        <w:rPr>
          <w:rFonts w:asciiTheme="minorHAnsi" w:eastAsia="Times New Roman" w:hAnsiTheme="minorHAnsi" w:cstheme="minorHAnsi"/>
          <w:b/>
          <w:bCs/>
          <w:lang w:eastAsia="es-ES"/>
        </w:rPr>
        <w:t xml:space="preserve">una Oficina Técnica para </w:t>
      </w:r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informar y </w:t>
      </w:r>
      <w:r w:rsidRPr="00853C6C">
        <w:rPr>
          <w:rFonts w:asciiTheme="minorHAnsi" w:eastAsia="Times New Roman" w:hAnsiTheme="minorHAnsi" w:cstheme="minorHAnsi"/>
          <w:b/>
          <w:bCs/>
          <w:lang w:eastAsia="es-ES"/>
        </w:rPr>
        <w:t xml:space="preserve">facilitar el acceso de las cooperativas a los fondos Next </w:t>
      </w:r>
      <w:proofErr w:type="spellStart"/>
      <w:r w:rsidRPr="00853C6C">
        <w:rPr>
          <w:rFonts w:asciiTheme="minorHAnsi" w:eastAsia="Times New Roman" w:hAnsiTheme="minorHAnsi" w:cstheme="minorHAnsi"/>
          <w:b/>
          <w:bCs/>
          <w:lang w:eastAsia="es-ES"/>
        </w:rPr>
        <w:t>Generation</w:t>
      </w:r>
      <w:proofErr w:type="spellEnd"/>
      <w:r>
        <w:rPr>
          <w:rFonts w:asciiTheme="minorHAnsi" w:eastAsia="Times New Roman" w:hAnsiTheme="minorHAnsi" w:cstheme="minorHAnsi"/>
          <w:b/>
          <w:bCs/>
          <w:lang w:eastAsia="es-ES"/>
        </w:rPr>
        <w:t xml:space="preserve"> </w:t>
      </w:r>
      <w:r>
        <w:rPr>
          <w:rFonts w:asciiTheme="minorHAnsi" w:eastAsia="Times New Roman" w:hAnsiTheme="minorHAnsi" w:cstheme="minorHAnsi"/>
          <w:lang w:eastAsia="es-ES"/>
        </w:rPr>
        <w:t>(1 feb)</w:t>
      </w:r>
    </w:p>
    <w:p w14:paraId="142B171B" w14:textId="56F930D3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9D097F">
        <w:rPr>
          <w:rFonts w:asciiTheme="minorHAnsi" w:hAnsiTheme="minorHAnsi" w:cstheme="minorHAnsi"/>
          <w:b/>
          <w:bCs/>
        </w:rPr>
        <w:t xml:space="preserve">Reunión de las </w:t>
      </w:r>
      <w:r>
        <w:rPr>
          <w:rFonts w:asciiTheme="minorHAnsi" w:hAnsiTheme="minorHAnsi" w:cstheme="minorHAnsi"/>
          <w:b/>
          <w:bCs/>
        </w:rPr>
        <w:t>federaciones de toda España</w:t>
      </w:r>
      <w:r w:rsidRPr="009D097F">
        <w:rPr>
          <w:rFonts w:asciiTheme="minorHAnsi" w:hAnsiTheme="minorHAnsi" w:cstheme="minorHAnsi"/>
          <w:b/>
          <w:bCs/>
        </w:rPr>
        <w:t xml:space="preserve"> para analizar la convocatoria de 2022 de formación de </w:t>
      </w:r>
      <w:proofErr w:type="spellStart"/>
      <w:r w:rsidRPr="009D097F">
        <w:rPr>
          <w:rFonts w:asciiTheme="minorHAnsi" w:hAnsiTheme="minorHAnsi" w:cstheme="minorHAnsi"/>
          <w:b/>
          <w:bCs/>
        </w:rPr>
        <w:t>Fundae_es</w:t>
      </w:r>
      <w:proofErr w:type="spellEnd"/>
      <w:r w:rsidRPr="009D097F">
        <w:rPr>
          <w:rFonts w:asciiTheme="minorHAnsi" w:hAnsiTheme="minorHAnsi" w:cstheme="minorHAnsi"/>
        </w:rPr>
        <w:t xml:space="preserve"> para personas ocupadas en entidades de la Economía Social, así como una propuesta de proyecto formativo para las Cooperativas de Trabajo.</w:t>
      </w:r>
    </w:p>
    <w:p w14:paraId="3C376A1B" w14:textId="7D098412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A3E37">
        <w:rPr>
          <w:rFonts w:asciiTheme="minorHAnsi" w:hAnsiTheme="minorHAnsi" w:cstheme="minorHAnsi"/>
          <w:b/>
          <w:bCs/>
        </w:rPr>
        <w:t>Jornada de trabajo sobre Economía Social y Solidaria</w:t>
      </w:r>
      <w:r w:rsidRPr="007A3E37">
        <w:rPr>
          <w:rFonts w:asciiTheme="minorHAnsi" w:hAnsiTheme="minorHAnsi" w:cstheme="minorHAnsi"/>
        </w:rPr>
        <w:t xml:space="preserve">, organizada por el Grupo Parlamentario Confederal de Unidas Podemos-En </w:t>
      </w:r>
      <w:proofErr w:type="spellStart"/>
      <w:r w:rsidRPr="007A3E37">
        <w:rPr>
          <w:rFonts w:asciiTheme="minorHAnsi" w:hAnsiTheme="minorHAnsi" w:cstheme="minorHAnsi"/>
        </w:rPr>
        <w:t>Comu</w:t>
      </w:r>
      <w:proofErr w:type="spellEnd"/>
      <w:r w:rsidRPr="007A3E37">
        <w:rPr>
          <w:rFonts w:asciiTheme="minorHAnsi" w:hAnsiTheme="minorHAnsi" w:cstheme="minorHAnsi"/>
        </w:rPr>
        <w:t xml:space="preserve"> </w:t>
      </w:r>
      <w:proofErr w:type="spellStart"/>
      <w:r w:rsidRPr="007A3E37">
        <w:rPr>
          <w:rFonts w:asciiTheme="minorHAnsi" w:hAnsiTheme="minorHAnsi" w:cstheme="minorHAnsi"/>
        </w:rPr>
        <w:t>Podem</w:t>
      </w:r>
      <w:proofErr w:type="spellEnd"/>
      <w:r w:rsidRPr="007A3E37">
        <w:rPr>
          <w:rFonts w:asciiTheme="minorHAnsi" w:hAnsiTheme="minorHAnsi" w:cstheme="minorHAnsi"/>
        </w:rPr>
        <w:t>-Galia en Común</w:t>
      </w:r>
      <w:r>
        <w:rPr>
          <w:rFonts w:asciiTheme="minorHAnsi" w:hAnsiTheme="minorHAnsi" w:cstheme="minorHAnsi"/>
        </w:rPr>
        <w:t>,</w:t>
      </w:r>
      <w:r w:rsidRPr="007A3E37">
        <w:rPr>
          <w:rFonts w:asciiTheme="minorHAnsi" w:hAnsiTheme="minorHAnsi" w:cstheme="minorHAnsi"/>
        </w:rPr>
        <w:t xml:space="preserve"> a la que asist</w:t>
      </w:r>
      <w:r>
        <w:rPr>
          <w:rFonts w:asciiTheme="minorHAnsi" w:hAnsiTheme="minorHAnsi" w:cstheme="minorHAnsi"/>
        </w:rPr>
        <w:t>e</w:t>
      </w:r>
      <w:r w:rsidRPr="007A3E37">
        <w:rPr>
          <w:rFonts w:asciiTheme="minorHAnsi" w:hAnsiTheme="minorHAnsi" w:cstheme="minorHAnsi"/>
        </w:rPr>
        <w:t xml:space="preserve"> el presidente de FEVECTA y vicepresidente de COCETA, Emilio Sampedro, y en la que intervinieron </w:t>
      </w:r>
      <w:r w:rsidR="002750CC">
        <w:rPr>
          <w:rFonts w:asciiTheme="minorHAnsi" w:hAnsiTheme="minorHAnsi" w:cstheme="minorHAnsi"/>
        </w:rPr>
        <w:t>los presidentes</w:t>
      </w:r>
      <w:r w:rsidRPr="007A3E37">
        <w:rPr>
          <w:rFonts w:asciiTheme="minorHAnsi" w:hAnsiTheme="minorHAnsi" w:cstheme="minorHAnsi"/>
        </w:rPr>
        <w:t xml:space="preserve"> de CEPES</w:t>
      </w:r>
      <w:r w:rsidR="002750CC">
        <w:rPr>
          <w:rFonts w:asciiTheme="minorHAnsi" w:hAnsiTheme="minorHAnsi" w:cstheme="minorHAnsi"/>
        </w:rPr>
        <w:t xml:space="preserve"> y</w:t>
      </w:r>
      <w:r w:rsidRPr="007A3E37">
        <w:rPr>
          <w:rFonts w:asciiTheme="minorHAnsi" w:hAnsiTheme="minorHAnsi" w:cstheme="minorHAnsi"/>
        </w:rPr>
        <w:t xml:space="preserve"> de COCETA</w:t>
      </w:r>
      <w:r w:rsidR="002750CC">
        <w:rPr>
          <w:rFonts w:asciiTheme="minorHAnsi" w:hAnsiTheme="minorHAnsi" w:cstheme="minorHAnsi"/>
        </w:rPr>
        <w:t xml:space="preserve"> </w:t>
      </w:r>
      <w:r w:rsidRPr="007A3E37">
        <w:rPr>
          <w:rFonts w:asciiTheme="minorHAnsi" w:hAnsiTheme="minorHAnsi" w:cstheme="minorHAnsi"/>
        </w:rPr>
        <w:t xml:space="preserve">(25 feb) </w:t>
      </w:r>
    </w:p>
    <w:p w14:paraId="36CC36D8" w14:textId="158ADA77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B53B62">
        <w:rPr>
          <w:rFonts w:asciiTheme="minorHAnsi" w:hAnsiTheme="minorHAnsi" w:cstheme="minorHAnsi"/>
          <w:b/>
          <w:bCs/>
        </w:rPr>
        <w:t>Acto conmemorativo de los 10 años de la aprobación de la Ley Española de Economía Social de 2011</w:t>
      </w:r>
      <w:r w:rsidR="002750CC">
        <w:rPr>
          <w:rFonts w:asciiTheme="minorHAnsi" w:hAnsiTheme="minorHAnsi" w:cstheme="minorHAnsi"/>
        </w:rPr>
        <w:t xml:space="preserve"> con asistencia de r</w:t>
      </w:r>
      <w:r w:rsidRPr="00B53B62">
        <w:rPr>
          <w:rFonts w:asciiTheme="minorHAnsi" w:hAnsiTheme="minorHAnsi" w:cstheme="minorHAnsi"/>
        </w:rPr>
        <w:t>epresentantes políticos a nivel nacional, autonómico e internacional</w:t>
      </w:r>
      <w:r w:rsidR="002750CC">
        <w:rPr>
          <w:rFonts w:asciiTheme="minorHAnsi" w:hAnsiTheme="minorHAnsi" w:cstheme="minorHAnsi"/>
        </w:rPr>
        <w:t>,</w:t>
      </w:r>
      <w:r w:rsidRPr="00B53B62">
        <w:rPr>
          <w:rFonts w:asciiTheme="minorHAnsi" w:hAnsiTheme="minorHAnsi" w:cstheme="minorHAnsi"/>
        </w:rPr>
        <w:t xml:space="preserve"> organizado por CEPES</w:t>
      </w:r>
      <w:r w:rsidR="002750CC">
        <w:rPr>
          <w:rFonts w:asciiTheme="minorHAnsi" w:hAnsiTheme="minorHAnsi" w:cstheme="minorHAnsi"/>
        </w:rPr>
        <w:t xml:space="preserve"> </w:t>
      </w:r>
      <w:r w:rsidR="002750CC" w:rsidRPr="00B53B62">
        <w:rPr>
          <w:rFonts w:asciiTheme="minorHAnsi" w:hAnsiTheme="minorHAnsi" w:cstheme="minorHAnsi"/>
        </w:rPr>
        <w:t>en el Centro de Arte Reina Sofía de Madrid</w:t>
      </w:r>
      <w:r w:rsidR="002750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(17 mar)</w:t>
      </w:r>
    </w:p>
    <w:p w14:paraId="4202494A" w14:textId="7AEDFFE0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proofErr w:type="spellStart"/>
      <w:r w:rsidRPr="00084CCF">
        <w:rPr>
          <w:rFonts w:asciiTheme="minorHAnsi" w:hAnsiTheme="minorHAnsi" w:cstheme="minorHAnsi"/>
          <w:b/>
          <w:bCs/>
        </w:rPr>
        <w:t>Webinar</w:t>
      </w:r>
      <w:proofErr w:type="spellEnd"/>
      <w:r w:rsidRPr="00084CCF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“</w:t>
      </w:r>
      <w:r w:rsidRPr="00AD003B">
        <w:rPr>
          <w:rFonts w:asciiTheme="minorHAnsi" w:hAnsiTheme="minorHAnsi" w:cstheme="minorHAnsi"/>
          <w:b/>
          <w:bCs/>
        </w:rPr>
        <w:t xml:space="preserve">El Kit Digital: presentación de las ayudas a la digitalización del Programa Acelera Pyme” </w:t>
      </w:r>
      <w:r w:rsidRPr="00AD003B">
        <w:rPr>
          <w:rFonts w:asciiTheme="minorHAnsi" w:hAnsiTheme="minorHAnsi" w:cstheme="minorHAnsi"/>
        </w:rPr>
        <w:t>específico para cooperativas de trabajo</w:t>
      </w:r>
      <w:r w:rsidR="00C56D9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organizado por COCETA y </w:t>
      </w:r>
      <w:r w:rsidRPr="00AD003B">
        <w:rPr>
          <w:rFonts w:asciiTheme="minorHAnsi" w:hAnsiTheme="minorHAnsi" w:cstheme="minorHAnsi"/>
        </w:rPr>
        <w:t>Red.es</w:t>
      </w:r>
      <w:r>
        <w:rPr>
          <w:rFonts w:asciiTheme="minorHAnsi" w:hAnsiTheme="minorHAnsi" w:cstheme="minorHAnsi"/>
        </w:rPr>
        <w:t xml:space="preserve"> (23 mar)</w:t>
      </w:r>
    </w:p>
    <w:p w14:paraId="7B1F8C65" w14:textId="77777777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proofErr w:type="spellStart"/>
      <w:r w:rsidRPr="0017786F">
        <w:rPr>
          <w:rFonts w:asciiTheme="minorHAnsi" w:hAnsiTheme="minorHAnsi" w:cstheme="minorHAnsi"/>
          <w:b/>
          <w:bCs/>
        </w:rPr>
        <w:t>Webinar</w:t>
      </w:r>
      <w:proofErr w:type="spellEnd"/>
      <w:r w:rsidRPr="0017786F">
        <w:rPr>
          <w:rFonts w:asciiTheme="minorHAnsi" w:hAnsiTheme="minorHAnsi" w:cstheme="minorHAnsi"/>
          <w:b/>
          <w:bCs/>
        </w:rPr>
        <w:t xml:space="preserve"> sobre “Normativa y su aplicación contra el acoso sexual y por razón de sexo en el trabajo”</w:t>
      </w:r>
      <w:r>
        <w:rPr>
          <w:rFonts w:asciiTheme="minorHAnsi" w:hAnsiTheme="minorHAnsi" w:cstheme="minorHAnsi"/>
        </w:rPr>
        <w:t xml:space="preserve"> dirigido a cooperativas federadas (20 sept)</w:t>
      </w:r>
    </w:p>
    <w:p w14:paraId="03CED5A4" w14:textId="3510F7D1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E6447">
        <w:rPr>
          <w:rFonts w:asciiTheme="minorHAnsi" w:hAnsiTheme="minorHAnsi" w:cstheme="minorHAnsi"/>
          <w:b/>
          <w:bCs/>
        </w:rPr>
        <w:t>1er Taller de Co-Creación para la Formación Profesional en la Economía Social</w:t>
      </w:r>
      <w:r>
        <w:rPr>
          <w:rFonts w:asciiTheme="minorHAnsi" w:hAnsiTheme="minorHAnsi" w:cstheme="minorHAnsi"/>
          <w:b/>
          <w:bCs/>
        </w:rPr>
        <w:t xml:space="preserve"> </w:t>
      </w:r>
      <w:r w:rsidRPr="007E6447">
        <w:rPr>
          <w:rFonts w:asciiTheme="minorHAnsi" w:hAnsiTheme="minorHAnsi" w:cstheme="minorHAnsi"/>
        </w:rPr>
        <w:t>para mejorar la formación de las Cooperativas y empresas de la Economía Social</w:t>
      </w:r>
      <w:r>
        <w:rPr>
          <w:rFonts w:asciiTheme="minorHAnsi" w:hAnsiTheme="minorHAnsi" w:cstheme="minorHAnsi"/>
        </w:rPr>
        <w:t xml:space="preserve"> (25 oct)</w:t>
      </w:r>
    </w:p>
    <w:p w14:paraId="191811CC" w14:textId="78E759DD" w:rsidR="00662827" w:rsidRDefault="00662827" w:rsidP="00C36E12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853C6C">
        <w:rPr>
          <w:rFonts w:asciiTheme="minorHAnsi" w:hAnsiTheme="minorHAnsi" w:cstheme="minorHAnsi"/>
          <w:b/>
          <w:bCs/>
        </w:rPr>
        <w:t>Jornada “Juventud y Cooperativismo: Trabajar en el futuro desde nuestro presente”</w:t>
      </w:r>
      <w:r>
        <w:rPr>
          <w:rFonts w:asciiTheme="minorHAnsi" w:hAnsiTheme="minorHAnsi" w:cstheme="minorHAnsi"/>
        </w:rPr>
        <w:t>,</w:t>
      </w:r>
      <w:r w:rsidR="00C56D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participó FEVECTA, acompañada de socios jóvenes y de dos cooperativas federadas: </w:t>
      </w:r>
      <w:proofErr w:type="spellStart"/>
      <w:r>
        <w:rPr>
          <w:rFonts w:asciiTheme="minorHAnsi" w:hAnsiTheme="minorHAnsi" w:cstheme="minorHAnsi"/>
        </w:rPr>
        <w:t>Makinacción</w:t>
      </w:r>
      <w:proofErr w:type="spellEnd"/>
      <w:r>
        <w:rPr>
          <w:rFonts w:asciiTheme="minorHAnsi" w:hAnsiTheme="minorHAnsi" w:cstheme="minorHAnsi"/>
        </w:rPr>
        <w:t xml:space="preserve"> y Granissat, con el objetivo de r</w:t>
      </w:r>
      <w:r w:rsidRPr="00C75AB3">
        <w:rPr>
          <w:rFonts w:asciiTheme="minorHAnsi" w:hAnsiTheme="minorHAnsi" w:cstheme="minorHAnsi"/>
        </w:rPr>
        <w:t>eflexionar</w:t>
      </w:r>
      <w:r>
        <w:rPr>
          <w:rFonts w:asciiTheme="minorHAnsi" w:hAnsiTheme="minorHAnsi" w:cstheme="minorHAnsi"/>
        </w:rPr>
        <w:t xml:space="preserve"> </w:t>
      </w:r>
      <w:r w:rsidRPr="00C75AB3">
        <w:rPr>
          <w:rFonts w:asciiTheme="minorHAnsi" w:hAnsiTheme="minorHAnsi" w:cstheme="minorHAnsi"/>
        </w:rPr>
        <w:t>sobre el papel de la juventud en las cooperativas de trabajo y cómo abordar retos como el relevo generacional</w:t>
      </w:r>
      <w:r>
        <w:rPr>
          <w:rFonts w:asciiTheme="minorHAnsi" w:hAnsiTheme="minorHAnsi" w:cstheme="minorHAnsi"/>
        </w:rPr>
        <w:t xml:space="preserve"> (15 dic)</w:t>
      </w:r>
    </w:p>
    <w:p w14:paraId="01D2CF3D" w14:textId="3726D65C" w:rsidR="00C56D9F" w:rsidRDefault="00C56D9F" w:rsidP="00662827">
      <w:pPr>
        <w:ind w:left="708"/>
        <w:jc w:val="both"/>
        <w:rPr>
          <w:rFonts w:asciiTheme="minorHAnsi" w:hAnsiTheme="minorHAnsi" w:cstheme="minorHAnsi"/>
          <w:b/>
          <w:bCs/>
        </w:rPr>
      </w:pPr>
      <w:r w:rsidRPr="00C56D9F">
        <w:rPr>
          <w:rFonts w:asciiTheme="minorHAnsi" w:hAnsiTheme="minorHAnsi" w:cstheme="minorHAnsi"/>
          <w:b/>
          <w:bCs/>
        </w:rPr>
        <w:t>Modificaciones legislativas:</w:t>
      </w:r>
    </w:p>
    <w:p w14:paraId="0D0766C8" w14:textId="50372389" w:rsidR="00C56D9F" w:rsidRPr="00726157" w:rsidRDefault="00C56D9F" w:rsidP="00726157">
      <w:pPr>
        <w:pStyle w:val="Prrafodelista"/>
        <w:numPr>
          <w:ilvl w:val="0"/>
          <w:numId w:val="26"/>
        </w:numPr>
        <w:spacing w:after="120"/>
        <w:ind w:left="1066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C56D9F">
        <w:rPr>
          <w:rFonts w:asciiTheme="minorHAnsi" w:hAnsiTheme="minorHAnsi" w:cstheme="minorHAnsi"/>
          <w:b/>
          <w:bCs/>
        </w:rPr>
        <w:lastRenderedPageBreak/>
        <w:t>Nuevo sistema de cotización en el RETA</w:t>
      </w:r>
      <w:r>
        <w:rPr>
          <w:rFonts w:asciiTheme="minorHAnsi" w:hAnsiTheme="minorHAnsi" w:cstheme="minorHAnsi"/>
          <w:b/>
          <w:bCs/>
        </w:rPr>
        <w:t xml:space="preserve">: </w:t>
      </w:r>
      <w:r w:rsidRPr="00C56D9F">
        <w:rPr>
          <w:rFonts w:asciiTheme="minorHAnsi" w:hAnsiTheme="minorHAnsi" w:cstheme="minorHAnsi"/>
        </w:rPr>
        <w:t>El sector cooperativo</w:t>
      </w:r>
      <w:r>
        <w:rPr>
          <w:rFonts w:asciiTheme="minorHAnsi" w:hAnsiTheme="minorHAnsi" w:cstheme="minorHAnsi"/>
        </w:rPr>
        <w:t xml:space="preserve"> </w:t>
      </w:r>
      <w:r w:rsidR="00726157">
        <w:rPr>
          <w:rFonts w:asciiTheme="minorHAnsi" w:hAnsiTheme="minorHAnsi" w:cstheme="minorHAnsi"/>
        </w:rPr>
        <w:t xml:space="preserve">de trabajo ha matizado y consensuado propuestas y FEVECTA organizó sesiones informativas </w:t>
      </w:r>
      <w:r w:rsidR="00726157" w:rsidRPr="00726157">
        <w:rPr>
          <w:rFonts w:asciiTheme="minorHAnsi" w:hAnsiTheme="minorHAnsi" w:cstheme="minorHAnsi"/>
        </w:rPr>
        <w:t>impartidas por la dirección de la TGSS y del INSS en Castellón</w:t>
      </w:r>
      <w:r w:rsidR="00726157">
        <w:rPr>
          <w:rFonts w:asciiTheme="minorHAnsi" w:hAnsiTheme="minorHAnsi" w:cstheme="minorHAnsi"/>
        </w:rPr>
        <w:t>.</w:t>
      </w:r>
    </w:p>
    <w:p w14:paraId="0FBBB43C" w14:textId="16E5EBAC" w:rsidR="00F208BD" w:rsidRPr="00726157" w:rsidRDefault="00726157" w:rsidP="00726157">
      <w:pPr>
        <w:pStyle w:val="Prrafodelista"/>
        <w:numPr>
          <w:ilvl w:val="0"/>
          <w:numId w:val="26"/>
        </w:numPr>
        <w:spacing w:after="12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726157">
        <w:rPr>
          <w:rFonts w:asciiTheme="minorHAnsi" w:hAnsiTheme="minorHAnsi" w:cstheme="minorHAnsi"/>
          <w:b/>
          <w:bCs/>
        </w:rPr>
        <w:t xml:space="preserve">Nueva Ley Concursal: </w:t>
      </w:r>
      <w:r w:rsidRPr="00726157">
        <w:rPr>
          <w:rFonts w:asciiTheme="minorHAnsi" w:hAnsiTheme="minorHAnsi" w:cstheme="minorHAnsi"/>
        </w:rPr>
        <w:t>la transformación en Cooperativa de empresas con problemas de insolvencia es más sencilla y "un derecho preferente de los trabajadores"</w:t>
      </w:r>
      <w:r>
        <w:rPr>
          <w:rFonts w:asciiTheme="minorHAnsi" w:hAnsiTheme="minorHAnsi" w:cstheme="minorHAnsi"/>
        </w:rPr>
        <w:t>.</w:t>
      </w:r>
    </w:p>
    <w:p w14:paraId="07EE4B31" w14:textId="77777777" w:rsidR="005C5EAE" w:rsidRPr="005C5EAE" w:rsidRDefault="00726157" w:rsidP="005C5EAE">
      <w:pPr>
        <w:pStyle w:val="Prrafodelista"/>
        <w:numPr>
          <w:ilvl w:val="0"/>
          <w:numId w:val="26"/>
        </w:numPr>
        <w:ind w:left="1066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Modificaciones relacionadas con la Reforma Laboral: </w:t>
      </w:r>
      <w:r w:rsidRPr="00726157">
        <w:rPr>
          <w:rFonts w:asciiTheme="minorHAnsi" w:hAnsiTheme="minorHAnsi" w:cstheme="minorHAnsi"/>
        </w:rPr>
        <w:t>Ha sido necesario</w:t>
      </w:r>
      <w:r>
        <w:rPr>
          <w:rFonts w:asciiTheme="minorHAnsi" w:hAnsiTheme="minorHAnsi" w:cstheme="minorHAnsi"/>
        </w:rPr>
        <w:t xml:space="preserve"> impulsar </w:t>
      </w:r>
      <w:r w:rsidRPr="00726157">
        <w:rPr>
          <w:rFonts w:asciiTheme="minorHAnsi" w:hAnsiTheme="minorHAnsi" w:cstheme="minorHAnsi"/>
        </w:rPr>
        <w:t xml:space="preserve">modificaciones de urgencia tanto </w:t>
      </w:r>
      <w:r>
        <w:rPr>
          <w:rFonts w:asciiTheme="minorHAnsi" w:hAnsiTheme="minorHAnsi" w:cstheme="minorHAnsi"/>
        </w:rPr>
        <w:t>en</w:t>
      </w:r>
      <w:r w:rsidRPr="00726157">
        <w:rPr>
          <w:rFonts w:asciiTheme="minorHAnsi" w:hAnsiTheme="minorHAnsi" w:cstheme="minorHAnsi"/>
        </w:rPr>
        <w:t xml:space="preserve"> la Ley de Cooperativas Valenciana como </w:t>
      </w:r>
      <w:r>
        <w:rPr>
          <w:rFonts w:asciiTheme="minorHAnsi" w:hAnsiTheme="minorHAnsi" w:cstheme="minorHAnsi"/>
        </w:rPr>
        <w:t>en e</w:t>
      </w:r>
      <w:r w:rsidRPr="00726157">
        <w:rPr>
          <w:rFonts w:asciiTheme="minorHAnsi" w:hAnsiTheme="minorHAnsi" w:cstheme="minorHAnsi"/>
        </w:rPr>
        <w:t>l Estatuto Fiscal de las cooperativas Ley 20/90.</w:t>
      </w:r>
    </w:p>
    <w:p w14:paraId="60C753DF" w14:textId="77777777" w:rsidR="005C5EAE" w:rsidRDefault="005C5EAE" w:rsidP="005C5EAE">
      <w:pPr>
        <w:spacing w:after="120"/>
        <w:ind w:left="708"/>
        <w:jc w:val="both"/>
        <w:rPr>
          <w:rFonts w:ascii="Tahoma" w:hAnsi="Tahoma" w:cs="Tahoma"/>
          <w:b/>
          <w:sz w:val="25"/>
          <w:szCs w:val="25"/>
        </w:rPr>
      </w:pPr>
    </w:p>
    <w:p w14:paraId="7C8858B9" w14:textId="1514F9FE" w:rsidR="00F208BD" w:rsidRPr="005C5EAE" w:rsidRDefault="00F208BD" w:rsidP="005C5EAE">
      <w:pPr>
        <w:spacing w:after="120"/>
        <w:ind w:left="709"/>
        <w:jc w:val="both"/>
        <w:rPr>
          <w:rFonts w:asciiTheme="minorHAnsi" w:hAnsiTheme="minorHAnsi" w:cstheme="minorHAnsi"/>
          <w:b/>
          <w:bCs/>
        </w:rPr>
      </w:pPr>
      <w:r w:rsidRPr="005C5EAE">
        <w:rPr>
          <w:rFonts w:ascii="Tahoma" w:hAnsi="Tahoma" w:cs="Tahoma"/>
          <w:b/>
          <w:sz w:val="25"/>
          <w:szCs w:val="25"/>
        </w:rPr>
        <w:t>Ámbito internacional</w:t>
      </w:r>
    </w:p>
    <w:p w14:paraId="6485CFF8" w14:textId="77777777" w:rsidR="00F208BD" w:rsidRPr="004F4D98" w:rsidRDefault="00F208BD" w:rsidP="00A74C77">
      <w:pPr>
        <w:ind w:left="708"/>
        <w:rPr>
          <w:rFonts w:asciiTheme="minorHAnsi" w:hAnsiTheme="minorHAnsi" w:cstheme="minorHAnsi"/>
          <w:b/>
          <w:bCs/>
        </w:rPr>
      </w:pPr>
    </w:p>
    <w:p w14:paraId="7D8DB437" w14:textId="31B2C5B5" w:rsidR="00653DAE" w:rsidRPr="00C56D9F" w:rsidRDefault="00C56D9F" w:rsidP="00C36E12">
      <w:pPr>
        <w:spacing w:after="120"/>
        <w:ind w:left="709"/>
        <w:jc w:val="both"/>
      </w:pPr>
      <w:r w:rsidRPr="00C56D9F">
        <w:rPr>
          <w:b/>
          <w:bCs/>
        </w:rPr>
        <w:t xml:space="preserve">Primer Encuentro Mundial de Cooperativas que acoge España </w:t>
      </w:r>
      <w:r w:rsidRPr="00C56D9F">
        <w:t>(Sevilla</w:t>
      </w:r>
      <w:r>
        <w:t>)</w:t>
      </w:r>
      <w:r w:rsidRPr="00C56D9F">
        <w:t>. Bajo el lema “Cooperativas: el momento es ahora”, organizado por la Alianza Cooperativa Internacional (ACI) (20 y 21 jun)</w:t>
      </w:r>
    </w:p>
    <w:p w14:paraId="2D17C04F" w14:textId="3899C152" w:rsidR="00C56D9F" w:rsidRPr="00C56D9F" w:rsidRDefault="00C56D9F" w:rsidP="00C36E12">
      <w:pPr>
        <w:spacing w:after="120"/>
        <w:ind w:left="709"/>
        <w:jc w:val="both"/>
      </w:pPr>
      <w:r w:rsidRPr="00C56D9F">
        <w:rPr>
          <w:b/>
          <w:bCs/>
        </w:rPr>
        <w:t xml:space="preserve">IV Congreso Latinoamericano de Derecho Cooperativo, </w:t>
      </w:r>
      <w:r w:rsidRPr="00C56D9F">
        <w:t xml:space="preserve">organizado por </w:t>
      </w:r>
      <w:r w:rsidR="00087FC3">
        <w:t>e</w:t>
      </w:r>
      <w:r w:rsidRPr="00C56D9F">
        <w:t>l Centro Regional de Investigaciones Multidisciplinar</w:t>
      </w:r>
      <w:r w:rsidR="00087FC3">
        <w:t>e</w:t>
      </w:r>
      <w:r w:rsidRPr="00C56D9F">
        <w:t>s de la Universidad Nacional Autónoma de México y la Facultad de Derecho y Ciencias Sociales de la Universidad Autónoma del Estado de Morelos (29 nov)</w:t>
      </w:r>
    </w:p>
    <w:p w14:paraId="7655A831" w14:textId="0339653A" w:rsidR="00C56D9F" w:rsidRDefault="00C56D9F" w:rsidP="00C56D9F">
      <w:pPr>
        <w:ind w:left="708"/>
        <w:jc w:val="both"/>
        <w:rPr>
          <w:sz w:val="24"/>
          <w:szCs w:val="24"/>
        </w:rPr>
      </w:pPr>
    </w:p>
    <w:p w14:paraId="6C25788E" w14:textId="77777777" w:rsidR="00D93C45" w:rsidRDefault="00D93C45" w:rsidP="007B4C0E">
      <w:pPr>
        <w:rPr>
          <w:rFonts w:ascii="Tahoma" w:hAnsi="Tahoma" w:cs="Tahoma"/>
          <w:b/>
          <w:sz w:val="24"/>
          <w:szCs w:val="24"/>
          <w:u w:val="single"/>
        </w:rPr>
      </w:pPr>
    </w:p>
    <w:p w14:paraId="2BB99287" w14:textId="13382664" w:rsidR="007B4C0E" w:rsidRPr="00A87141" w:rsidRDefault="007B4C0E" w:rsidP="007B4C0E">
      <w:pPr>
        <w:rPr>
          <w:rFonts w:ascii="Tahoma" w:eastAsia="Times New Roman" w:hAnsi="Tahoma" w:cs="Tahoma"/>
          <w:b/>
          <w:bCs/>
          <w:sz w:val="24"/>
          <w:szCs w:val="24"/>
          <w:u w:val="single"/>
          <w:lang w:eastAsia="es-ES"/>
        </w:rPr>
      </w:pPr>
      <w:r w:rsidRPr="00A87141">
        <w:rPr>
          <w:rFonts w:ascii="Tahoma" w:hAnsi="Tahoma" w:cs="Tahoma"/>
          <w:b/>
          <w:sz w:val="24"/>
          <w:szCs w:val="24"/>
          <w:u w:val="single"/>
        </w:rPr>
        <w:t>DISTINCIONES, RECONOCIMIENTOS Y ADHESIONES</w:t>
      </w:r>
    </w:p>
    <w:p w14:paraId="09370A48" w14:textId="77777777" w:rsidR="007B4C0E" w:rsidRPr="004F4D98" w:rsidRDefault="007B4C0E" w:rsidP="007B4C0E">
      <w:pPr>
        <w:rPr>
          <w:rFonts w:ascii="Tahoma" w:hAnsi="Tahoma" w:cs="Tahoma"/>
        </w:rPr>
      </w:pPr>
    </w:p>
    <w:p w14:paraId="6B969350" w14:textId="1C56AB7E" w:rsidR="00726157" w:rsidRPr="00A20352" w:rsidRDefault="00726157" w:rsidP="00726157">
      <w:pPr>
        <w:numPr>
          <w:ilvl w:val="0"/>
          <w:numId w:val="12"/>
        </w:numPr>
        <w:spacing w:after="120" w:line="252" w:lineRule="auto"/>
        <w:contextualSpacing/>
        <w:jc w:val="both"/>
        <w:rPr>
          <w:rFonts w:asciiTheme="minorHAnsi" w:eastAsia="Calibri" w:hAnsiTheme="minorHAnsi" w:cstheme="minorHAnsi"/>
        </w:rPr>
      </w:pPr>
      <w:r w:rsidRPr="00A20352">
        <w:rPr>
          <w:rFonts w:asciiTheme="minorHAnsi" w:eastAsia="Calibri" w:hAnsiTheme="minorHAnsi" w:cstheme="minorHAnsi"/>
        </w:rPr>
        <w:t>FEVECTA cu</w:t>
      </w:r>
      <w:r>
        <w:rPr>
          <w:rFonts w:asciiTheme="minorHAnsi" w:eastAsia="Calibri" w:hAnsiTheme="minorHAnsi" w:cstheme="minorHAnsi"/>
        </w:rPr>
        <w:t>e</w:t>
      </w:r>
      <w:r w:rsidRPr="00A20352">
        <w:rPr>
          <w:rFonts w:asciiTheme="minorHAnsi" w:eastAsia="Calibri" w:hAnsiTheme="minorHAnsi" w:cstheme="minorHAnsi"/>
        </w:rPr>
        <w:t xml:space="preserve">nta con </w:t>
      </w:r>
      <w:r w:rsidRPr="00A20352">
        <w:rPr>
          <w:rFonts w:asciiTheme="minorHAnsi" w:eastAsia="Calibri" w:hAnsiTheme="minorHAnsi" w:cstheme="minorHAnsi"/>
          <w:b/>
          <w:bCs/>
        </w:rPr>
        <w:t>varias certificaciones</w:t>
      </w:r>
      <w:r w:rsidRPr="00A20352">
        <w:rPr>
          <w:rFonts w:asciiTheme="minorHAnsi" w:eastAsia="Calibri" w:hAnsiTheme="minorHAnsi" w:cstheme="minorHAnsi"/>
        </w:rPr>
        <w:t xml:space="preserve"> que acreditan la calidad, la transparencia y la sostenibilidad con la que aborda todas sus actuaciones,</w:t>
      </w:r>
      <w:r>
        <w:rPr>
          <w:rFonts w:asciiTheme="minorHAnsi" w:eastAsia="Calibri" w:hAnsiTheme="minorHAnsi" w:cstheme="minorHAnsi"/>
        </w:rPr>
        <w:t xml:space="preserve"> </w:t>
      </w:r>
      <w:r w:rsidRPr="00A20352">
        <w:rPr>
          <w:rFonts w:asciiTheme="minorHAnsi" w:eastAsia="Calibri" w:hAnsiTheme="minorHAnsi" w:cstheme="minorHAnsi"/>
        </w:rPr>
        <w:t xml:space="preserve">renovadas a lo largo de 2022: </w:t>
      </w:r>
    </w:p>
    <w:p w14:paraId="0A9E5FFF" w14:textId="43FDAFD4" w:rsidR="00726157" w:rsidRPr="00A20352" w:rsidRDefault="00726157" w:rsidP="00087FC3">
      <w:pPr>
        <w:numPr>
          <w:ilvl w:val="1"/>
          <w:numId w:val="12"/>
        </w:numPr>
        <w:spacing w:after="120" w:line="252" w:lineRule="auto"/>
        <w:ind w:left="1434" w:hanging="357"/>
        <w:contextualSpacing/>
        <w:jc w:val="both"/>
        <w:rPr>
          <w:rFonts w:asciiTheme="minorHAnsi" w:eastAsia="Calibri" w:hAnsiTheme="minorHAnsi" w:cstheme="minorHAnsi"/>
        </w:rPr>
      </w:pPr>
      <w:r w:rsidRPr="00087FC3">
        <w:rPr>
          <w:rFonts w:asciiTheme="minorHAnsi" w:eastAsia="Calibri" w:hAnsiTheme="minorHAnsi" w:cstheme="minorHAnsi"/>
          <w:b/>
          <w:bCs/>
        </w:rPr>
        <w:t>ISO 9001</w:t>
      </w:r>
      <w:r w:rsidRPr="00A20352">
        <w:rPr>
          <w:rFonts w:asciiTheme="minorHAnsi" w:eastAsia="Calibri" w:hAnsiTheme="minorHAnsi" w:cstheme="minorHAnsi"/>
        </w:rPr>
        <w:t xml:space="preserve"> que acredita la calidad de la gestión general en FEVECTA</w:t>
      </w:r>
      <w:r>
        <w:rPr>
          <w:rFonts w:asciiTheme="minorHAnsi" w:eastAsia="Calibri" w:hAnsiTheme="minorHAnsi" w:cstheme="minorHAnsi"/>
        </w:rPr>
        <w:t>.</w:t>
      </w:r>
    </w:p>
    <w:p w14:paraId="78D57DE5" w14:textId="77777777" w:rsidR="00726157" w:rsidRPr="00A20352" w:rsidRDefault="00726157" w:rsidP="00087FC3">
      <w:pPr>
        <w:numPr>
          <w:ilvl w:val="1"/>
          <w:numId w:val="12"/>
        </w:numPr>
        <w:spacing w:after="120" w:line="252" w:lineRule="auto"/>
        <w:ind w:left="1434" w:hanging="357"/>
        <w:contextualSpacing/>
        <w:jc w:val="both"/>
        <w:rPr>
          <w:rFonts w:asciiTheme="minorHAnsi" w:eastAsia="Calibri" w:hAnsiTheme="minorHAnsi" w:cstheme="minorHAnsi"/>
        </w:rPr>
      </w:pPr>
      <w:r w:rsidRPr="00087FC3">
        <w:rPr>
          <w:rFonts w:asciiTheme="minorHAnsi" w:eastAsia="Calibri" w:hAnsiTheme="minorHAnsi" w:cstheme="minorHAnsi"/>
          <w:b/>
          <w:bCs/>
        </w:rPr>
        <w:t>ISO 27001</w:t>
      </w:r>
      <w:r w:rsidRPr="00A20352">
        <w:rPr>
          <w:rFonts w:asciiTheme="minorHAnsi" w:eastAsia="Calibri" w:hAnsiTheme="minorHAnsi" w:cstheme="minorHAnsi"/>
        </w:rPr>
        <w:t xml:space="preserve"> que acredita nuestro sistema de </w:t>
      </w:r>
      <w:r w:rsidRPr="00A20352">
        <w:rPr>
          <w:rFonts w:asciiTheme="minorHAnsi" w:hAnsiTheme="minorHAnsi" w:cstheme="minorHAnsi"/>
        </w:rPr>
        <w:t>seguridad y protección de datos informáticos y digitales.</w:t>
      </w:r>
    </w:p>
    <w:p w14:paraId="314BA63D" w14:textId="77777777" w:rsidR="00726157" w:rsidRPr="00A20352" w:rsidRDefault="00726157" w:rsidP="00087FC3">
      <w:pPr>
        <w:numPr>
          <w:ilvl w:val="1"/>
          <w:numId w:val="12"/>
        </w:numPr>
        <w:spacing w:after="120" w:line="252" w:lineRule="auto"/>
        <w:ind w:left="1434" w:hanging="357"/>
        <w:contextualSpacing/>
        <w:jc w:val="both"/>
        <w:rPr>
          <w:rFonts w:asciiTheme="minorHAnsi" w:eastAsia="Calibri" w:hAnsiTheme="minorHAnsi" w:cstheme="minorHAnsi"/>
        </w:rPr>
      </w:pPr>
      <w:r w:rsidRPr="00087FC3">
        <w:rPr>
          <w:rFonts w:asciiTheme="minorHAnsi" w:eastAsia="Calibri" w:hAnsiTheme="minorHAnsi" w:cstheme="minorHAnsi"/>
          <w:b/>
          <w:bCs/>
        </w:rPr>
        <w:t>ISO 14001</w:t>
      </w:r>
      <w:r w:rsidRPr="00A20352">
        <w:rPr>
          <w:rFonts w:asciiTheme="minorHAnsi" w:eastAsia="Calibri" w:hAnsiTheme="minorHAnsi" w:cstheme="minorHAnsi"/>
        </w:rPr>
        <w:t xml:space="preserve"> que acredita nuestro compromiso con la gestión medioambiental.</w:t>
      </w:r>
    </w:p>
    <w:p w14:paraId="59048AEE" w14:textId="77777777" w:rsidR="00726157" w:rsidRDefault="00726157" w:rsidP="00353613">
      <w:pPr>
        <w:pStyle w:val="Prrafodelista"/>
        <w:numPr>
          <w:ilvl w:val="0"/>
          <w:numId w:val="12"/>
        </w:numPr>
        <w:spacing w:after="8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0562C">
        <w:rPr>
          <w:rFonts w:asciiTheme="minorHAnsi" w:hAnsiTheme="minorHAnsi" w:cstheme="minorHAnsi"/>
          <w:b/>
          <w:bCs/>
        </w:rPr>
        <w:t>S</w:t>
      </w:r>
      <w:r w:rsidRPr="00C0562C">
        <w:rPr>
          <w:rFonts w:asciiTheme="minorHAnsi" w:hAnsiTheme="minorHAnsi" w:cstheme="minorHAnsi"/>
          <w:b/>
        </w:rPr>
        <w:t xml:space="preserve">ello </w:t>
      </w:r>
      <w:r w:rsidRPr="00C0562C">
        <w:rPr>
          <w:rFonts w:asciiTheme="minorHAnsi" w:hAnsiTheme="minorHAnsi" w:cstheme="minorHAnsi"/>
        </w:rPr>
        <w:t>‘</w:t>
      </w:r>
      <w:proofErr w:type="spellStart"/>
      <w:r w:rsidRPr="00C0562C">
        <w:rPr>
          <w:rFonts w:asciiTheme="minorHAnsi" w:hAnsiTheme="minorHAnsi" w:cstheme="minorHAnsi"/>
          <w:b/>
        </w:rPr>
        <w:t>Fent</w:t>
      </w:r>
      <w:proofErr w:type="spellEnd"/>
      <w:r w:rsidRPr="00C0562C">
        <w:rPr>
          <w:rFonts w:asciiTheme="minorHAnsi" w:hAnsiTheme="minorHAnsi" w:cstheme="minorHAnsi"/>
          <w:b/>
        </w:rPr>
        <w:t xml:space="preserve"> Empresa. </w:t>
      </w:r>
      <w:proofErr w:type="spellStart"/>
      <w:r w:rsidRPr="00C0562C">
        <w:rPr>
          <w:rFonts w:asciiTheme="minorHAnsi" w:hAnsiTheme="minorHAnsi" w:cstheme="minorHAnsi"/>
          <w:b/>
        </w:rPr>
        <w:t>Iguals</w:t>
      </w:r>
      <w:proofErr w:type="spellEnd"/>
      <w:r w:rsidRPr="00C0562C">
        <w:rPr>
          <w:rFonts w:asciiTheme="minorHAnsi" w:hAnsiTheme="minorHAnsi" w:cstheme="minorHAnsi"/>
          <w:b/>
        </w:rPr>
        <w:t xml:space="preserve"> en </w:t>
      </w:r>
      <w:proofErr w:type="spellStart"/>
      <w:r w:rsidRPr="00C0562C">
        <w:rPr>
          <w:rFonts w:asciiTheme="minorHAnsi" w:hAnsiTheme="minorHAnsi" w:cstheme="minorHAnsi"/>
          <w:b/>
        </w:rPr>
        <w:t>Oportunitats</w:t>
      </w:r>
      <w:proofErr w:type="spellEnd"/>
      <w:r w:rsidRPr="00C0562C">
        <w:rPr>
          <w:rFonts w:asciiTheme="minorHAnsi" w:hAnsiTheme="minorHAnsi" w:cstheme="minorHAnsi"/>
          <w:b/>
        </w:rPr>
        <w:t>’</w:t>
      </w:r>
      <w:r w:rsidRPr="00C0562C">
        <w:rPr>
          <w:rFonts w:asciiTheme="minorHAnsi" w:hAnsiTheme="minorHAnsi" w:cstheme="minorHAnsi"/>
        </w:rPr>
        <w:t xml:space="preserve"> de la Generalitat, en el marco de su II</w:t>
      </w:r>
      <w:r>
        <w:rPr>
          <w:rFonts w:asciiTheme="minorHAnsi" w:hAnsiTheme="minorHAnsi" w:cstheme="minorHAnsi"/>
        </w:rPr>
        <w:t>I</w:t>
      </w:r>
      <w:r w:rsidRPr="00C0562C">
        <w:rPr>
          <w:rFonts w:asciiTheme="minorHAnsi" w:hAnsiTheme="minorHAnsi" w:cstheme="minorHAnsi"/>
        </w:rPr>
        <w:t xml:space="preserve"> Plan de Igualdad 20</w:t>
      </w:r>
      <w:r>
        <w:rPr>
          <w:rFonts w:asciiTheme="minorHAnsi" w:hAnsiTheme="minorHAnsi" w:cstheme="minorHAnsi"/>
        </w:rPr>
        <w:t>22</w:t>
      </w:r>
      <w:r w:rsidRPr="00C0562C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5</w:t>
      </w:r>
      <w:r w:rsidRPr="00C0562C">
        <w:rPr>
          <w:rFonts w:asciiTheme="minorHAnsi" w:hAnsiTheme="minorHAnsi" w:cstheme="minorHAnsi"/>
        </w:rPr>
        <w:t>.</w:t>
      </w:r>
    </w:p>
    <w:p w14:paraId="1E52B06B" w14:textId="3595E593" w:rsidR="00726157" w:rsidRPr="00253E8C" w:rsidRDefault="00726157" w:rsidP="00353613">
      <w:pPr>
        <w:pStyle w:val="Prrafodelista"/>
        <w:numPr>
          <w:ilvl w:val="0"/>
          <w:numId w:val="12"/>
        </w:numPr>
        <w:spacing w:after="80"/>
        <w:contextualSpacing w:val="0"/>
        <w:rPr>
          <w:rFonts w:asciiTheme="minorHAnsi" w:hAnsiTheme="minorHAnsi" w:cstheme="minorHAnsi"/>
        </w:rPr>
      </w:pPr>
      <w:r w:rsidRPr="00253E8C">
        <w:rPr>
          <w:rFonts w:asciiTheme="minorHAnsi" w:hAnsiTheme="minorHAnsi" w:cstheme="minorHAnsi"/>
          <w:b/>
          <w:bCs/>
        </w:rPr>
        <w:t>‘Entidad comprometida por el empleo’</w:t>
      </w:r>
      <w:r>
        <w:rPr>
          <w:rFonts w:asciiTheme="minorHAnsi" w:hAnsiTheme="minorHAnsi" w:cstheme="minorHAnsi"/>
        </w:rPr>
        <w:t xml:space="preserve"> otorgado por</w:t>
      </w:r>
      <w:r w:rsidRPr="00253E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 F</w:t>
      </w:r>
      <w:r w:rsidRPr="00253E8C">
        <w:rPr>
          <w:rFonts w:asciiTheme="minorHAnsi" w:hAnsiTheme="minorHAnsi" w:cstheme="minorHAnsi"/>
        </w:rPr>
        <w:t>undación NOVAFEINA</w:t>
      </w:r>
      <w:r>
        <w:rPr>
          <w:rFonts w:asciiTheme="minorHAnsi" w:hAnsiTheme="minorHAnsi" w:cstheme="minorHAnsi"/>
        </w:rPr>
        <w:t xml:space="preserve"> en el marco de sus</w:t>
      </w:r>
      <w:r w:rsidRPr="00253E8C">
        <w:rPr>
          <w:rFonts w:asciiTheme="minorHAnsi" w:hAnsiTheme="minorHAnsi" w:cstheme="minorHAnsi"/>
        </w:rPr>
        <w:t xml:space="preserve"> 5as jornadas de Compromiso por el Empleo</w:t>
      </w:r>
      <w:r>
        <w:rPr>
          <w:rFonts w:asciiTheme="minorHAnsi" w:hAnsiTheme="minorHAnsi" w:cstheme="minorHAnsi"/>
        </w:rPr>
        <w:t>.</w:t>
      </w:r>
    </w:p>
    <w:p w14:paraId="6546B82F" w14:textId="77777777" w:rsidR="00726157" w:rsidRPr="00C0562C" w:rsidRDefault="00726157" w:rsidP="00353613">
      <w:pPr>
        <w:pStyle w:val="Prrafodelista"/>
        <w:numPr>
          <w:ilvl w:val="0"/>
          <w:numId w:val="12"/>
        </w:numPr>
        <w:spacing w:after="80" w:line="259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0562C">
        <w:rPr>
          <w:rFonts w:asciiTheme="minorHAnsi" w:hAnsiTheme="minorHAnsi" w:cstheme="minorHAnsi"/>
          <w:b/>
        </w:rPr>
        <w:t xml:space="preserve">Distintivo </w:t>
      </w:r>
      <w:r w:rsidRPr="00C0562C">
        <w:rPr>
          <w:rFonts w:asciiTheme="minorHAnsi" w:hAnsiTheme="minorHAnsi" w:cstheme="minorHAnsi"/>
        </w:rPr>
        <w:t>‘</w:t>
      </w:r>
      <w:r w:rsidRPr="00C0562C">
        <w:rPr>
          <w:rFonts w:asciiTheme="minorHAnsi" w:hAnsiTheme="minorHAnsi" w:cstheme="minorHAnsi"/>
          <w:b/>
        </w:rPr>
        <w:t>Empresa comprometida con la Inclusión’</w:t>
      </w:r>
      <w:r w:rsidRPr="00C0562C">
        <w:rPr>
          <w:rFonts w:asciiTheme="minorHAnsi" w:hAnsiTheme="minorHAnsi" w:cstheme="minorHAnsi"/>
        </w:rPr>
        <w:t xml:space="preserve"> de la Fundación </w:t>
      </w:r>
      <w:proofErr w:type="spellStart"/>
      <w:r w:rsidRPr="00C0562C">
        <w:rPr>
          <w:rFonts w:asciiTheme="minorHAnsi" w:hAnsiTheme="minorHAnsi" w:cstheme="minorHAnsi"/>
        </w:rPr>
        <w:t>Novaterra</w:t>
      </w:r>
      <w:proofErr w:type="spellEnd"/>
      <w:r w:rsidRPr="00C0562C">
        <w:rPr>
          <w:rFonts w:asciiTheme="minorHAnsi" w:hAnsiTheme="minorHAnsi" w:cstheme="minorHAnsi"/>
        </w:rPr>
        <w:t>.</w:t>
      </w:r>
    </w:p>
    <w:p w14:paraId="6514CF92" w14:textId="77777777" w:rsidR="00726157" w:rsidRPr="00C0562C" w:rsidRDefault="00726157" w:rsidP="00353613">
      <w:pPr>
        <w:pStyle w:val="Prrafodelista"/>
        <w:numPr>
          <w:ilvl w:val="0"/>
          <w:numId w:val="12"/>
        </w:numPr>
        <w:spacing w:after="8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0562C">
        <w:rPr>
          <w:rFonts w:asciiTheme="minorHAnsi" w:hAnsiTheme="minorHAnsi" w:cstheme="minorHAnsi"/>
        </w:rPr>
        <w:t xml:space="preserve">Entidad adherida a la </w:t>
      </w:r>
      <w:r w:rsidRPr="00C0562C">
        <w:rPr>
          <w:rFonts w:asciiTheme="minorHAnsi" w:hAnsiTheme="minorHAnsi" w:cstheme="minorHAnsi"/>
          <w:b/>
        </w:rPr>
        <w:t>Declaración por la Ética y buen Gobierno</w:t>
      </w:r>
      <w:r w:rsidRPr="00C0562C">
        <w:rPr>
          <w:rFonts w:asciiTheme="minorHAnsi" w:hAnsiTheme="minorHAnsi" w:cstheme="minorHAnsi"/>
        </w:rPr>
        <w:t xml:space="preserve"> promovida por la Generalitat Valenciana.</w:t>
      </w:r>
    </w:p>
    <w:p w14:paraId="6A6BEE7A" w14:textId="77777777" w:rsidR="00726157" w:rsidRPr="00C0562C" w:rsidRDefault="00726157" w:rsidP="00353613">
      <w:pPr>
        <w:pStyle w:val="Prrafodelista"/>
        <w:numPr>
          <w:ilvl w:val="0"/>
          <w:numId w:val="12"/>
        </w:numPr>
        <w:spacing w:after="8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C0562C">
        <w:rPr>
          <w:rFonts w:asciiTheme="minorHAnsi" w:hAnsiTheme="minorHAnsi" w:cstheme="minorHAnsi"/>
        </w:rPr>
        <w:t xml:space="preserve">Entidad adherida a la </w:t>
      </w:r>
      <w:r w:rsidRPr="00C0562C">
        <w:rPr>
          <w:rFonts w:asciiTheme="minorHAnsi" w:hAnsiTheme="minorHAnsi" w:cstheme="minorHAnsi"/>
          <w:b/>
        </w:rPr>
        <w:t>Red Valenciana por la Retención del Talento Joven</w:t>
      </w:r>
      <w:r w:rsidRPr="00C0562C">
        <w:rPr>
          <w:rFonts w:asciiTheme="minorHAnsi" w:hAnsiTheme="minorHAnsi" w:cstheme="minorHAnsi"/>
        </w:rPr>
        <w:t xml:space="preserve"> de la Provincia de Valencia, impulsada por la Diputación de Valencia junto a ayuntamientos, entidades públicas y privadas comprometidas con la formación y el emprendimiento.</w:t>
      </w:r>
    </w:p>
    <w:p w14:paraId="49A8A160" w14:textId="0283B163" w:rsidR="00726157" w:rsidRPr="00C0562C" w:rsidRDefault="00726157" w:rsidP="00353613">
      <w:pPr>
        <w:pStyle w:val="Prrafodelista"/>
        <w:numPr>
          <w:ilvl w:val="0"/>
          <w:numId w:val="12"/>
        </w:numPr>
        <w:spacing w:after="8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726157">
        <w:rPr>
          <w:rFonts w:asciiTheme="minorHAnsi" w:hAnsiTheme="minorHAnsi" w:cstheme="minorHAnsi"/>
        </w:rPr>
        <w:t>Participa en la</w:t>
      </w:r>
      <w:r>
        <w:rPr>
          <w:rFonts w:asciiTheme="minorHAnsi" w:hAnsiTheme="minorHAnsi" w:cstheme="minorHAnsi"/>
          <w:b/>
          <w:bCs/>
        </w:rPr>
        <w:t xml:space="preserve"> C</w:t>
      </w:r>
      <w:r w:rsidRPr="00C0562C">
        <w:rPr>
          <w:rFonts w:asciiTheme="minorHAnsi" w:hAnsiTheme="minorHAnsi" w:cstheme="minorHAnsi"/>
          <w:b/>
          <w:bCs/>
        </w:rPr>
        <w:t>ampaña solidaria ‘Más que una flor’</w:t>
      </w:r>
      <w:r w:rsidRPr="00C0562C">
        <w:rPr>
          <w:rFonts w:asciiTheme="minorHAnsi" w:hAnsiTheme="minorHAnsi" w:cstheme="minorHAnsi"/>
        </w:rPr>
        <w:t xml:space="preserve"> de Fundación </w:t>
      </w:r>
      <w:proofErr w:type="spellStart"/>
      <w:r w:rsidRPr="00C0562C">
        <w:rPr>
          <w:rFonts w:asciiTheme="minorHAnsi" w:hAnsiTheme="minorHAnsi" w:cstheme="minorHAnsi"/>
        </w:rPr>
        <w:t>Novaterra</w:t>
      </w:r>
      <w:proofErr w:type="spellEnd"/>
      <w:r w:rsidRPr="00C0562C">
        <w:rPr>
          <w:rFonts w:asciiTheme="minorHAnsi" w:hAnsiTheme="minorHAnsi" w:cstheme="minorHAnsi"/>
        </w:rPr>
        <w:t>.</w:t>
      </w:r>
    </w:p>
    <w:p w14:paraId="4812AD75" w14:textId="5B34B32E" w:rsidR="00C66F62" w:rsidRPr="00C66F62" w:rsidRDefault="00C66F62" w:rsidP="00C66F62">
      <w:pPr>
        <w:contextualSpacing/>
        <w:jc w:val="both"/>
        <w:rPr>
          <w:rFonts w:ascii="Tahoma" w:hAnsi="Tahoma" w:cs="Tahoma"/>
        </w:rPr>
      </w:pPr>
    </w:p>
    <w:p w14:paraId="0FCAC33B" w14:textId="77777777" w:rsidR="00C66F62" w:rsidRPr="00C66F62" w:rsidRDefault="00C66F62" w:rsidP="00C66F62">
      <w:pPr>
        <w:contextualSpacing/>
        <w:jc w:val="both"/>
        <w:rPr>
          <w:rFonts w:ascii="Tahoma" w:hAnsi="Tahoma" w:cs="Tahoma"/>
        </w:rPr>
      </w:pPr>
    </w:p>
    <w:p w14:paraId="6C42AB1C" w14:textId="77777777" w:rsidR="00D93C45" w:rsidRDefault="00D93C45">
      <w:pPr>
        <w:spacing w:after="160" w:line="259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br w:type="page"/>
      </w:r>
    </w:p>
    <w:p w14:paraId="3AB9E4D8" w14:textId="40ADF2A6" w:rsidR="001148FE" w:rsidRPr="004F4D98" w:rsidRDefault="001148FE" w:rsidP="001148FE">
      <w:pPr>
        <w:jc w:val="center"/>
        <w:rPr>
          <w:rFonts w:ascii="Tahoma" w:hAnsi="Tahoma" w:cs="Tahoma"/>
          <w:sz w:val="28"/>
          <w:szCs w:val="28"/>
        </w:rPr>
      </w:pPr>
      <w:r w:rsidRPr="004F4D98">
        <w:rPr>
          <w:rFonts w:ascii="Tahoma" w:hAnsi="Tahoma" w:cs="Tahoma"/>
          <w:b/>
          <w:sz w:val="26"/>
          <w:szCs w:val="26"/>
        </w:rPr>
        <w:lastRenderedPageBreak/>
        <w:t>FOMENTO DEL COOPERATIVISMO</w:t>
      </w:r>
    </w:p>
    <w:p w14:paraId="37AE748C" w14:textId="77777777" w:rsidR="001148FE" w:rsidRPr="004F4D98" w:rsidRDefault="001148FE" w:rsidP="004A18F8">
      <w:pPr>
        <w:jc w:val="center"/>
        <w:rPr>
          <w:rFonts w:ascii="Tahoma" w:hAnsi="Tahoma" w:cs="Tahoma"/>
          <w:b/>
          <w:sz w:val="28"/>
          <w:szCs w:val="28"/>
        </w:rPr>
      </w:pPr>
    </w:p>
    <w:p w14:paraId="59382072" w14:textId="04BFD933" w:rsidR="004A18F8" w:rsidRPr="00A87141" w:rsidRDefault="004A18F8" w:rsidP="004B63B0">
      <w:pPr>
        <w:rPr>
          <w:rFonts w:ascii="Tahoma" w:hAnsi="Tahoma" w:cs="Tahoma"/>
          <w:b/>
          <w:sz w:val="24"/>
          <w:szCs w:val="24"/>
          <w:u w:val="single"/>
        </w:rPr>
      </w:pPr>
      <w:r w:rsidRPr="00A87141">
        <w:rPr>
          <w:rFonts w:ascii="Tahoma" w:hAnsi="Tahoma" w:cs="Tahoma"/>
          <w:b/>
          <w:sz w:val="24"/>
          <w:szCs w:val="24"/>
          <w:u w:val="single"/>
        </w:rPr>
        <w:t>PROYECTOS DE FOMENTO Y PROMOCIÓN DEL COOPERATIVISMO</w:t>
      </w:r>
    </w:p>
    <w:p w14:paraId="6D1C10B1" w14:textId="68B94F9C" w:rsidR="004A18F8" w:rsidRPr="004F4D98" w:rsidRDefault="004A18F8" w:rsidP="004B63B0">
      <w:pPr>
        <w:rPr>
          <w:rFonts w:ascii="Tahoma" w:hAnsi="Tahoma" w:cs="Tahoma"/>
          <w:b/>
          <w:sz w:val="25"/>
          <w:szCs w:val="25"/>
        </w:rPr>
      </w:pPr>
    </w:p>
    <w:p w14:paraId="4A231C4F" w14:textId="52E02B26" w:rsidR="0053617E" w:rsidRPr="004F4D98" w:rsidRDefault="0053617E" w:rsidP="004A18F8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SALVA TU EMPRESA</w:t>
      </w:r>
    </w:p>
    <w:p w14:paraId="235F4155" w14:textId="025D12F3" w:rsidR="0053617E" w:rsidRPr="00144705" w:rsidRDefault="00DC478B" w:rsidP="00144705">
      <w:pPr>
        <w:shd w:val="clear" w:color="auto" w:fill="FFFFFF"/>
        <w:spacing w:before="100" w:beforeAutospacing="1"/>
        <w:jc w:val="both"/>
        <w:outlineLvl w:val="2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En colaboración con la Dirección General de Emprendimiento y Cooperativismo, FEVECTA desarrolló durante 202</w:t>
      </w:r>
      <w:r w:rsidR="00744477">
        <w:rPr>
          <w:rFonts w:asciiTheme="minorHAnsi" w:hAnsiTheme="minorHAnsi" w:cstheme="minorHAnsi"/>
        </w:rPr>
        <w:t>2</w:t>
      </w:r>
      <w:r w:rsidRPr="004F4D98">
        <w:rPr>
          <w:rFonts w:asciiTheme="minorHAnsi" w:hAnsiTheme="minorHAnsi" w:cstheme="minorHAnsi"/>
        </w:rPr>
        <w:t xml:space="preserve"> la </w:t>
      </w:r>
      <w:r w:rsidR="00744477">
        <w:rPr>
          <w:rFonts w:asciiTheme="minorHAnsi" w:hAnsiTheme="minorHAnsi" w:cstheme="minorHAnsi"/>
        </w:rPr>
        <w:t>3</w:t>
      </w:r>
      <w:r w:rsidR="00FD033E" w:rsidRPr="004F4D98">
        <w:rPr>
          <w:rFonts w:asciiTheme="minorHAnsi" w:hAnsiTheme="minorHAnsi" w:cstheme="minorHAnsi"/>
        </w:rPr>
        <w:t>ª</w:t>
      </w:r>
      <w:r w:rsidRPr="004F4D98">
        <w:rPr>
          <w:rFonts w:asciiTheme="minorHAnsi" w:hAnsiTheme="minorHAnsi" w:cstheme="minorHAnsi"/>
        </w:rPr>
        <w:t xml:space="preserve"> edición de esta iniciativa conjunta para ofrecer información, asesoramiento y acompañamiento gratuitos sobre las posibilidades de transformación de una empresa de capital en una cooperativa de trabajo</w:t>
      </w:r>
      <w:r w:rsidR="00744477">
        <w:rPr>
          <w:rFonts w:asciiTheme="minorHAnsi" w:hAnsiTheme="minorHAnsi" w:cstheme="minorHAnsi"/>
        </w:rPr>
        <w:t>.</w:t>
      </w:r>
      <w:r w:rsidR="00144705">
        <w:rPr>
          <w:rFonts w:asciiTheme="minorHAnsi" w:hAnsiTheme="minorHAnsi" w:cstheme="minorHAnsi"/>
        </w:rPr>
        <w:t xml:space="preserve"> </w:t>
      </w:r>
      <w:r w:rsidR="00744477" w:rsidRPr="00744477">
        <w:rPr>
          <w:rFonts w:asciiTheme="minorHAnsi" w:hAnsiTheme="minorHAnsi" w:cstheme="minorHAnsi"/>
        </w:rPr>
        <w:t>Como resultado, se han asesorado a 33 proyectos interesados en la transformación. Se han transformado 6 empresas en cooperativas. En total, se han salvado 16 puestos de trabajo.</w:t>
      </w:r>
    </w:p>
    <w:p w14:paraId="00A600FA" w14:textId="77777777" w:rsidR="00744477" w:rsidRDefault="00744477" w:rsidP="00732F5A">
      <w:pPr>
        <w:rPr>
          <w:rFonts w:ascii="Tahoma" w:hAnsi="Tahoma" w:cs="Tahoma"/>
          <w:b/>
          <w:sz w:val="24"/>
          <w:szCs w:val="24"/>
        </w:rPr>
      </w:pPr>
    </w:p>
    <w:p w14:paraId="0582F99C" w14:textId="48159FF3" w:rsidR="00732F5A" w:rsidRPr="004F4D98" w:rsidRDefault="00732F5A" w:rsidP="00732F5A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COOPERATIVA DE EMPRENDEDORES DE CASTELLÓN (BETACOOP)</w:t>
      </w:r>
    </w:p>
    <w:p w14:paraId="320ECF7A" w14:textId="77777777" w:rsidR="00823143" w:rsidRPr="004F4D98" w:rsidRDefault="00823143" w:rsidP="00FD033E">
      <w:pPr>
        <w:jc w:val="both"/>
        <w:rPr>
          <w:rFonts w:asciiTheme="minorHAnsi" w:hAnsiTheme="minorHAnsi" w:cstheme="minorHAnsi"/>
        </w:rPr>
      </w:pPr>
    </w:p>
    <w:p w14:paraId="64039FF4" w14:textId="27216328" w:rsidR="00732F5A" w:rsidRPr="00144705" w:rsidRDefault="00927D13" w:rsidP="00144705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F</w:t>
      </w:r>
      <w:r w:rsidR="00732F5A" w:rsidRPr="004F4D98">
        <w:rPr>
          <w:rFonts w:asciiTheme="minorHAnsi" w:hAnsiTheme="minorHAnsi" w:cstheme="minorHAnsi"/>
        </w:rPr>
        <w:t xml:space="preserve">ruto de la colaboración entre FEVECTA y el Ayuntamiento de Castellón. </w:t>
      </w:r>
      <w:r>
        <w:rPr>
          <w:rFonts w:asciiTheme="minorHAnsi" w:hAnsiTheme="minorHAnsi" w:cstheme="minorHAnsi"/>
        </w:rPr>
        <w:t>Desde su creación en 2017, p</w:t>
      </w:r>
      <w:r w:rsidR="00E119B8" w:rsidRPr="004F4D98">
        <w:rPr>
          <w:rFonts w:asciiTheme="minorHAnsi" w:hAnsiTheme="minorHAnsi" w:cstheme="minorHAnsi"/>
        </w:rPr>
        <w:t xml:space="preserve">or sus espacios de </w:t>
      </w:r>
      <w:proofErr w:type="spellStart"/>
      <w:r w:rsidR="00E119B8" w:rsidRPr="004F4D98">
        <w:rPr>
          <w:rStyle w:val="nfasis"/>
          <w:rFonts w:asciiTheme="minorHAnsi" w:hAnsiTheme="minorHAnsi" w:cstheme="minorHAnsi"/>
        </w:rPr>
        <w:t>co-trabajo</w:t>
      </w:r>
      <w:proofErr w:type="spellEnd"/>
      <w:r w:rsidR="00FD033E" w:rsidRPr="004F4D98">
        <w:rPr>
          <w:rFonts w:asciiTheme="minorHAnsi" w:hAnsiTheme="minorHAnsi" w:cstheme="minorHAnsi"/>
        </w:rPr>
        <w:t xml:space="preserve"> </w:t>
      </w:r>
      <w:r w:rsidR="00E119B8" w:rsidRPr="004F4D98">
        <w:rPr>
          <w:rFonts w:asciiTheme="minorHAnsi" w:hAnsiTheme="minorHAnsi" w:cstheme="minorHAnsi"/>
        </w:rPr>
        <w:t xml:space="preserve">han pasado </w:t>
      </w:r>
      <w:r w:rsidR="00E119B8" w:rsidRPr="004F4D98">
        <w:rPr>
          <w:rStyle w:val="Textoennegrita"/>
          <w:rFonts w:asciiTheme="minorHAnsi" w:hAnsiTheme="minorHAnsi" w:cstheme="minorHAnsi"/>
          <w:b w:val="0"/>
          <w:bCs w:val="0"/>
        </w:rPr>
        <w:t>22 </w:t>
      </w:r>
      <w:r w:rsidR="00E119B8" w:rsidRPr="004F4D98">
        <w:rPr>
          <w:rFonts w:asciiTheme="minorHAnsi" w:hAnsiTheme="minorHAnsi" w:cstheme="minorHAnsi"/>
        </w:rPr>
        <w:t xml:space="preserve">grupos integrados por </w:t>
      </w:r>
      <w:r w:rsidR="00E119B8" w:rsidRPr="004F4D98">
        <w:rPr>
          <w:rStyle w:val="Textoennegrita"/>
          <w:rFonts w:asciiTheme="minorHAnsi" w:hAnsiTheme="minorHAnsi" w:cstheme="minorHAnsi"/>
          <w:b w:val="0"/>
          <w:bCs w:val="0"/>
        </w:rPr>
        <w:t>53</w:t>
      </w:r>
      <w:r w:rsidR="00E119B8" w:rsidRPr="004F4D98">
        <w:rPr>
          <w:rStyle w:val="Textoennegrita"/>
          <w:rFonts w:asciiTheme="minorHAnsi" w:hAnsiTheme="minorHAnsi" w:cstheme="minorHAnsi"/>
        </w:rPr>
        <w:t> </w:t>
      </w:r>
      <w:r w:rsidR="00E119B8" w:rsidRPr="004F4D98">
        <w:rPr>
          <w:rFonts w:asciiTheme="minorHAnsi" w:hAnsiTheme="minorHAnsi" w:cstheme="minorHAnsi"/>
        </w:rPr>
        <w:t>emprendedores (26 mujeres y 23 hombres), de ellos</w:t>
      </w:r>
      <w:r w:rsidR="00E119B8" w:rsidRPr="004F4D98">
        <w:rPr>
          <w:rFonts w:asciiTheme="minorHAnsi" w:hAnsiTheme="minorHAnsi" w:cstheme="minorHAnsi"/>
          <w:b/>
          <w:bCs/>
        </w:rPr>
        <w:t xml:space="preserve"> </w:t>
      </w:r>
      <w:r w:rsidR="00E119B8" w:rsidRPr="004F4D98">
        <w:rPr>
          <w:rStyle w:val="Textoennegrita"/>
          <w:rFonts w:asciiTheme="minorHAnsi" w:hAnsiTheme="minorHAnsi" w:cstheme="minorHAnsi"/>
          <w:b w:val="0"/>
          <w:bCs w:val="0"/>
        </w:rPr>
        <w:t>11 ya se han constituido en cooperativa de trabajo</w:t>
      </w:r>
      <w:r w:rsidR="00E119B8" w:rsidRPr="004F4D98">
        <w:rPr>
          <w:rFonts w:asciiTheme="minorHAnsi" w:hAnsiTheme="minorHAnsi" w:cstheme="minorHAnsi"/>
          <w:b/>
          <w:bCs/>
        </w:rPr>
        <w:t>.</w:t>
      </w:r>
      <w:r w:rsidR="00144705">
        <w:rPr>
          <w:rFonts w:asciiTheme="minorHAnsi" w:hAnsiTheme="minorHAnsi" w:cstheme="minorHAnsi"/>
          <w:b/>
          <w:bCs/>
        </w:rPr>
        <w:t xml:space="preserve"> </w:t>
      </w:r>
      <w:r w:rsidRPr="00927D13">
        <w:rPr>
          <w:rFonts w:asciiTheme="minorHAnsi" w:hAnsiTheme="minorHAnsi" w:cstheme="minorHAnsi"/>
        </w:rPr>
        <w:t xml:space="preserve">En 2022, celebró su 5º aniversario con una jornada de puertas abiertas, conferencias y un café </w:t>
      </w:r>
      <w:proofErr w:type="spellStart"/>
      <w:r w:rsidRPr="00927D13">
        <w:rPr>
          <w:rFonts w:asciiTheme="minorHAnsi" w:hAnsiTheme="minorHAnsi" w:cstheme="minorHAnsi"/>
        </w:rPr>
        <w:t>networking</w:t>
      </w:r>
      <w:proofErr w:type="spellEnd"/>
      <w:r w:rsidRPr="00927D13">
        <w:rPr>
          <w:rFonts w:asciiTheme="minorHAnsi" w:hAnsiTheme="minorHAnsi" w:cstheme="minorHAnsi"/>
        </w:rPr>
        <w:t xml:space="preserve"> para aquellas personas interesadas en conocer la iniciativa, sus servicios y los espacios.</w:t>
      </w:r>
    </w:p>
    <w:p w14:paraId="77A10240" w14:textId="77777777" w:rsidR="00927D13" w:rsidRPr="004F4D98" w:rsidRDefault="00927D13" w:rsidP="004A18F8">
      <w:pPr>
        <w:rPr>
          <w:rFonts w:ascii="Tahoma" w:hAnsi="Tahoma" w:cs="Tahoma"/>
          <w:b/>
          <w:sz w:val="28"/>
          <w:szCs w:val="28"/>
        </w:rPr>
      </w:pPr>
    </w:p>
    <w:p w14:paraId="448D4B5B" w14:textId="5BBDBDCC" w:rsidR="004A18F8" w:rsidRPr="004F4D98" w:rsidRDefault="00C237F1" w:rsidP="004A18F8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 xml:space="preserve">RED </w:t>
      </w:r>
      <w:r w:rsidR="004A18F8" w:rsidRPr="004F4D98">
        <w:rPr>
          <w:rFonts w:ascii="Tahoma" w:hAnsi="Tahoma" w:cs="Tahoma"/>
          <w:b/>
          <w:sz w:val="24"/>
          <w:szCs w:val="24"/>
        </w:rPr>
        <w:t>ESSCOOP</w:t>
      </w:r>
    </w:p>
    <w:p w14:paraId="5646C3C3" w14:textId="3E52F1B0" w:rsidR="001B12C2" w:rsidRPr="004F4D98" w:rsidRDefault="001B12C2" w:rsidP="000076FC">
      <w:pPr>
        <w:rPr>
          <w:rFonts w:ascii="Tahoma" w:hAnsi="Tahoma" w:cs="Tahoma"/>
          <w:b/>
          <w:bCs/>
          <w:sz w:val="23"/>
          <w:szCs w:val="23"/>
        </w:rPr>
      </w:pPr>
    </w:p>
    <w:p w14:paraId="0F0ED1B8" w14:textId="31DEA77C" w:rsidR="00C237F1" w:rsidRPr="004F4D98" w:rsidRDefault="00144705" w:rsidP="00C237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C237F1" w:rsidRPr="004F4D98">
        <w:rPr>
          <w:rFonts w:asciiTheme="minorHAnsi" w:hAnsiTheme="minorHAnsi" w:cstheme="minorHAnsi"/>
        </w:rPr>
        <w:t>ed de fomento del Cooperativismo, la Economía Social y Solidaria en la educación</w:t>
      </w:r>
      <w:r w:rsidR="00C1518C" w:rsidRPr="004F4D98">
        <w:rPr>
          <w:rFonts w:asciiTheme="minorHAnsi" w:hAnsiTheme="minorHAnsi" w:cstheme="minorHAnsi"/>
        </w:rPr>
        <w:t>,</w:t>
      </w:r>
      <w:r w:rsidR="001A4985" w:rsidRPr="004F4D98">
        <w:rPr>
          <w:rFonts w:asciiTheme="minorHAnsi" w:hAnsiTheme="minorHAnsi" w:cstheme="minorHAnsi"/>
        </w:rPr>
        <w:t xml:space="preserve"> </w:t>
      </w:r>
      <w:r w:rsidR="00C237F1" w:rsidRPr="004F4D98">
        <w:rPr>
          <w:rFonts w:asciiTheme="minorHAnsi" w:hAnsiTheme="minorHAnsi" w:cstheme="minorHAnsi"/>
        </w:rPr>
        <w:t xml:space="preserve">que nace de la cooperación entre el mundo cooperativo (UCEV y FEVECTA) y el mundo de la educación (a través de </w:t>
      </w:r>
      <w:proofErr w:type="spellStart"/>
      <w:r w:rsidR="00C237F1" w:rsidRPr="004F4D98">
        <w:rPr>
          <w:rFonts w:asciiTheme="minorHAnsi" w:hAnsiTheme="minorHAnsi" w:cstheme="minorHAnsi"/>
        </w:rPr>
        <w:t>AnProFOL</w:t>
      </w:r>
      <w:proofErr w:type="spellEnd"/>
      <w:r w:rsidR="00C237F1" w:rsidRPr="004F4D98">
        <w:rPr>
          <w:rFonts w:asciiTheme="minorHAnsi" w:hAnsiTheme="minorHAnsi" w:cstheme="minorHAnsi"/>
        </w:rPr>
        <w:t xml:space="preserve"> (Asociación Nacional del profesorado de FOL) y el Colectivo #FOLInvestigAcción).</w:t>
      </w:r>
      <w:r>
        <w:rPr>
          <w:rFonts w:asciiTheme="minorHAnsi" w:hAnsiTheme="minorHAnsi" w:cstheme="minorHAnsi"/>
        </w:rPr>
        <w:t xml:space="preserve"> </w:t>
      </w:r>
      <w:r w:rsidR="006F2B34">
        <w:rPr>
          <w:rFonts w:asciiTheme="minorHAnsi" w:hAnsiTheme="minorHAnsi" w:cstheme="minorHAnsi"/>
        </w:rPr>
        <w:t>E</w:t>
      </w:r>
      <w:r w:rsidRPr="00144705">
        <w:rPr>
          <w:rFonts w:asciiTheme="minorHAnsi" w:hAnsiTheme="minorHAnsi" w:cstheme="minorHAnsi"/>
        </w:rPr>
        <w:t>n 2022 celebró del 7 al 13 de noviembre la 3ª ‘Semana de la Economía Social y Solidaria’, iniciativa que pone el foco en la realización de actividades en las aulas de Secundaria y FP para dar a conocer una economía alternativa a la capitalista</w:t>
      </w:r>
      <w:r>
        <w:rPr>
          <w:rFonts w:asciiTheme="minorHAnsi" w:hAnsiTheme="minorHAnsi" w:cstheme="minorHAnsi"/>
        </w:rPr>
        <w:t>.</w:t>
      </w:r>
    </w:p>
    <w:p w14:paraId="449392B2" w14:textId="77777777" w:rsidR="00C66F62" w:rsidRDefault="00C66F62" w:rsidP="0053617E">
      <w:pPr>
        <w:rPr>
          <w:rFonts w:ascii="Tahoma" w:hAnsi="Tahoma" w:cs="Tahoma"/>
          <w:b/>
          <w:sz w:val="24"/>
          <w:szCs w:val="24"/>
        </w:rPr>
      </w:pPr>
    </w:p>
    <w:p w14:paraId="2A656123" w14:textId="7713904B" w:rsidR="0053617E" w:rsidRPr="004F4D98" w:rsidRDefault="0053617E" w:rsidP="0053617E">
      <w:pPr>
        <w:rPr>
          <w:rFonts w:ascii="Tahoma" w:hAnsi="Tahoma" w:cs="Tahoma"/>
          <w:b/>
          <w:sz w:val="24"/>
          <w:szCs w:val="24"/>
        </w:rPr>
      </w:pPr>
      <w:proofErr w:type="spellStart"/>
      <w:r w:rsidRPr="004F4D98">
        <w:rPr>
          <w:rFonts w:ascii="Tahoma" w:hAnsi="Tahoma" w:cs="Tahoma"/>
          <w:b/>
          <w:sz w:val="24"/>
          <w:szCs w:val="24"/>
        </w:rPr>
        <w:t>migraCOOP</w:t>
      </w:r>
      <w:proofErr w:type="spellEnd"/>
    </w:p>
    <w:p w14:paraId="0E4C4DB1" w14:textId="77777777" w:rsidR="0053617E" w:rsidRPr="004F4D98" w:rsidRDefault="0053617E" w:rsidP="0053617E">
      <w:pPr>
        <w:rPr>
          <w:rFonts w:ascii="Tahoma" w:hAnsi="Tahoma" w:cs="Tahoma"/>
          <w:b/>
          <w:bCs/>
          <w:sz w:val="23"/>
          <w:szCs w:val="23"/>
        </w:rPr>
      </w:pPr>
    </w:p>
    <w:p w14:paraId="7BBDA047" w14:textId="77777777" w:rsidR="00353613" w:rsidRDefault="00C70F4C" w:rsidP="00C70F4C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FEVECTA, a través de su Fundación para la Cooperación y el Fomento del Cooperativismo (FCFC), lidera el proyecto </w:t>
      </w:r>
      <w:proofErr w:type="spellStart"/>
      <w:r w:rsidRPr="004F4D98">
        <w:rPr>
          <w:rFonts w:asciiTheme="minorHAnsi" w:hAnsiTheme="minorHAnsi" w:cstheme="minorHAnsi"/>
        </w:rPr>
        <w:t>migraCOOP</w:t>
      </w:r>
      <w:proofErr w:type="spellEnd"/>
      <w:r w:rsidRPr="004F4D98">
        <w:rPr>
          <w:rFonts w:asciiTheme="minorHAnsi" w:hAnsiTheme="minorHAnsi" w:cstheme="minorHAnsi"/>
        </w:rPr>
        <w:t>’ con el que pretende impulsar iniciativas económicas cooperativas en territorios que hayan experimentado pérdidas de población con las que captar el interés de nueva población y revitalizar, así, zonas pertenecientes a la denominada España vaciada.</w:t>
      </w:r>
      <w:r w:rsidR="00353613">
        <w:rPr>
          <w:rFonts w:asciiTheme="minorHAnsi" w:hAnsiTheme="minorHAnsi" w:cstheme="minorHAnsi"/>
        </w:rPr>
        <w:t xml:space="preserve"> </w:t>
      </w:r>
    </w:p>
    <w:p w14:paraId="7A06D5F0" w14:textId="77777777" w:rsidR="00353613" w:rsidRDefault="00353613" w:rsidP="00C70F4C">
      <w:pPr>
        <w:jc w:val="both"/>
        <w:rPr>
          <w:rFonts w:asciiTheme="minorHAnsi" w:hAnsiTheme="minorHAnsi" w:cstheme="minorHAnsi"/>
        </w:rPr>
      </w:pPr>
    </w:p>
    <w:p w14:paraId="5FB4DD10" w14:textId="34BAB6E2" w:rsidR="001A4985" w:rsidRPr="00353613" w:rsidRDefault="00144705" w:rsidP="00C70F4C">
      <w:pPr>
        <w:jc w:val="both"/>
        <w:rPr>
          <w:rFonts w:asciiTheme="minorHAnsi" w:hAnsiTheme="minorHAnsi" w:cstheme="minorHAnsi"/>
        </w:rPr>
      </w:pPr>
      <w:r w:rsidRPr="00144705">
        <w:rPr>
          <w:rFonts w:asciiTheme="minorHAnsi" w:hAnsiTheme="minorHAnsi" w:cstheme="minorHAnsi"/>
        </w:rPr>
        <w:t xml:space="preserve">Las actuaciones desplegadas durante 2022 han llegado a más de 170 municipios de la Comunitat Valenciana. Han permitido interactuar con 467 entidades y alcanzar a más de 4.200 personas, además de ofrecer asesoramiento en emprendimiento cooperativo a más de 18 asociaciones y colectivos interesados, </w:t>
      </w:r>
      <w:r>
        <w:rPr>
          <w:rFonts w:asciiTheme="minorHAnsi" w:hAnsiTheme="minorHAnsi" w:cstheme="minorHAnsi"/>
        </w:rPr>
        <w:t xml:space="preserve">y </w:t>
      </w:r>
      <w:r w:rsidRPr="00144705">
        <w:rPr>
          <w:rFonts w:asciiTheme="minorHAnsi" w:hAnsiTheme="minorHAnsi" w:cstheme="minorHAnsi"/>
        </w:rPr>
        <w:t xml:space="preserve">como resultado se logró la constitución de </w:t>
      </w:r>
      <w:r>
        <w:rPr>
          <w:rFonts w:asciiTheme="minorHAnsi" w:hAnsiTheme="minorHAnsi" w:cstheme="minorHAnsi"/>
        </w:rPr>
        <w:t>4</w:t>
      </w:r>
      <w:r w:rsidRPr="00144705">
        <w:rPr>
          <w:rFonts w:asciiTheme="minorHAnsi" w:hAnsiTheme="minorHAnsi" w:cstheme="minorHAnsi"/>
        </w:rPr>
        <w:t xml:space="preserve"> cooperativas.</w:t>
      </w:r>
    </w:p>
    <w:p w14:paraId="357A2D18" w14:textId="77777777" w:rsidR="00144705" w:rsidRDefault="00144705" w:rsidP="008E3870">
      <w:pPr>
        <w:rPr>
          <w:rFonts w:ascii="Tahoma" w:hAnsi="Tahoma" w:cs="Tahoma"/>
          <w:b/>
          <w:sz w:val="24"/>
          <w:szCs w:val="24"/>
        </w:rPr>
      </w:pPr>
    </w:p>
    <w:p w14:paraId="3469B684" w14:textId="027DF705" w:rsidR="008E3870" w:rsidRPr="004F4D98" w:rsidRDefault="008E3870" w:rsidP="008E3870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JUNTAS MEJOR</w:t>
      </w:r>
    </w:p>
    <w:p w14:paraId="7C2E29BE" w14:textId="120457C9" w:rsidR="008E3870" w:rsidRPr="004F4D98" w:rsidRDefault="008E3870" w:rsidP="008E3870">
      <w:pPr>
        <w:rPr>
          <w:rFonts w:ascii="Tahoma" w:hAnsi="Tahoma" w:cs="Tahoma"/>
          <w:lang w:eastAsia="es-ES"/>
        </w:rPr>
      </w:pPr>
    </w:p>
    <w:p w14:paraId="334BE84C" w14:textId="662AD01D" w:rsidR="008E3870" w:rsidRDefault="00144705" w:rsidP="008A1F15">
      <w:pPr>
        <w:jc w:val="both"/>
        <w:rPr>
          <w:rFonts w:asciiTheme="minorHAnsi" w:hAnsiTheme="minorHAnsi" w:cstheme="minorHAnsi"/>
          <w:lang w:eastAsia="es-ES"/>
        </w:rPr>
      </w:pPr>
      <w:r>
        <w:rPr>
          <w:rFonts w:asciiTheme="minorHAnsi" w:hAnsiTheme="minorHAnsi" w:cstheme="minorHAnsi"/>
          <w:lang w:eastAsia="es-ES"/>
        </w:rPr>
        <w:t xml:space="preserve">Este proyecto de colaboración entre </w:t>
      </w:r>
      <w:r w:rsidR="008E3870" w:rsidRPr="004F4D98">
        <w:rPr>
          <w:rFonts w:asciiTheme="minorHAnsi" w:hAnsiTheme="minorHAnsi" w:cstheme="minorHAnsi"/>
          <w:lang w:eastAsia="es-ES"/>
        </w:rPr>
        <w:t xml:space="preserve">FEVECTA y el área de Igualdad de la </w:t>
      </w:r>
      <w:proofErr w:type="spellStart"/>
      <w:r w:rsidR="008E3870" w:rsidRPr="004F4D98">
        <w:rPr>
          <w:rFonts w:asciiTheme="minorHAnsi" w:hAnsiTheme="minorHAnsi" w:cstheme="minorHAnsi"/>
          <w:lang w:eastAsia="es-ES"/>
        </w:rPr>
        <w:t>Diputació</w:t>
      </w:r>
      <w:proofErr w:type="spellEnd"/>
      <w:r w:rsidR="008E3870" w:rsidRPr="004F4D98">
        <w:rPr>
          <w:rFonts w:asciiTheme="minorHAnsi" w:hAnsiTheme="minorHAnsi" w:cstheme="minorHAnsi"/>
          <w:lang w:eastAsia="es-ES"/>
        </w:rPr>
        <w:t xml:space="preserve"> de València</w:t>
      </w:r>
      <w:r>
        <w:rPr>
          <w:rFonts w:asciiTheme="minorHAnsi" w:hAnsiTheme="minorHAnsi" w:cstheme="minorHAnsi"/>
          <w:lang w:eastAsia="es-ES"/>
        </w:rPr>
        <w:t xml:space="preserve"> </w:t>
      </w:r>
      <w:r w:rsidR="008E3870" w:rsidRPr="004F4D98">
        <w:rPr>
          <w:rFonts w:asciiTheme="minorHAnsi" w:hAnsiTheme="minorHAnsi" w:cstheme="minorHAnsi"/>
          <w:lang w:eastAsia="es-ES"/>
        </w:rPr>
        <w:t>impulsa la creación de cooperativas de trabajo lideradas por mujeres que presten servicios de atención a personas mayores y dependientes en comarcas del interior de la provincia de Val</w:t>
      </w:r>
      <w:r w:rsidR="00D634E2" w:rsidRPr="004F4D98">
        <w:rPr>
          <w:rFonts w:asciiTheme="minorHAnsi" w:hAnsiTheme="minorHAnsi" w:cstheme="minorHAnsi"/>
          <w:lang w:eastAsia="es-ES"/>
        </w:rPr>
        <w:t>è</w:t>
      </w:r>
      <w:r w:rsidR="008E3870" w:rsidRPr="004F4D98">
        <w:rPr>
          <w:rFonts w:asciiTheme="minorHAnsi" w:hAnsiTheme="minorHAnsi" w:cstheme="minorHAnsi"/>
          <w:lang w:eastAsia="es-ES"/>
        </w:rPr>
        <w:t>ncia</w:t>
      </w:r>
      <w:r w:rsidRPr="00144705">
        <w:t xml:space="preserve"> </w:t>
      </w:r>
      <w:r w:rsidRPr="00144705">
        <w:rPr>
          <w:rFonts w:asciiTheme="minorHAnsi" w:hAnsiTheme="minorHAnsi" w:cstheme="minorHAnsi"/>
          <w:lang w:eastAsia="es-ES"/>
        </w:rPr>
        <w:lastRenderedPageBreak/>
        <w:t xml:space="preserve">En esta edición, las actuaciones se centraron en las comarcas de La Vall de Aiora, La Vall </w:t>
      </w:r>
      <w:proofErr w:type="spellStart"/>
      <w:r w:rsidRPr="00144705">
        <w:rPr>
          <w:rFonts w:asciiTheme="minorHAnsi" w:hAnsiTheme="minorHAnsi" w:cstheme="minorHAnsi"/>
          <w:lang w:eastAsia="es-ES"/>
        </w:rPr>
        <w:t>d’Albaida</w:t>
      </w:r>
      <w:proofErr w:type="spellEnd"/>
      <w:r w:rsidRPr="00144705">
        <w:rPr>
          <w:rFonts w:asciiTheme="minorHAnsi" w:hAnsiTheme="minorHAnsi" w:cstheme="minorHAnsi"/>
          <w:lang w:eastAsia="es-ES"/>
        </w:rPr>
        <w:t>, La Ribera Alta y El Camp de Turia.</w:t>
      </w:r>
    </w:p>
    <w:p w14:paraId="07E74CE2" w14:textId="77777777" w:rsidR="00144705" w:rsidRPr="004F4D98" w:rsidRDefault="00144705" w:rsidP="008A1F15">
      <w:pPr>
        <w:jc w:val="both"/>
        <w:rPr>
          <w:rFonts w:asciiTheme="minorHAnsi" w:hAnsiTheme="minorHAnsi" w:cstheme="minorHAnsi"/>
          <w:lang w:eastAsia="es-ES"/>
        </w:rPr>
      </w:pPr>
    </w:p>
    <w:p w14:paraId="5D61B735" w14:textId="3E644BE3" w:rsidR="00FE3B0D" w:rsidRPr="004F4D98" w:rsidRDefault="008E0E39" w:rsidP="005D55B2">
      <w:pPr>
        <w:pStyle w:val="Prrafodelista"/>
        <w:numPr>
          <w:ilvl w:val="0"/>
          <w:numId w:val="18"/>
        </w:numPr>
        <w:spacing w:after="120" w:line="252" w:lineRule="auto"/>
        <w:contextualSpacing w:val="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1</w:t>
      </w:r>
      <w:r w:rsidR="00144705">
        <w:rPr>
          <w:rFonts w:asciiTheme="minorHAnsi" w:hAnsiTheme="minorHAnsi" w:cstheme="minorHAnsi"/>
        </w:rPr>
        <w:t>81</w:t>
      </w:r>
      <w:r w:rsidRPr="004F4D98">
        <w:rPr>
          <w:rFonts w:asciiTheme="minorHAnsi" w:hAnsiTheme="minorHAnsi" w:cstheme="minorHAnsi"/>
        </w:rPr>
        <w:t xml:space="preserve"> personas </w:t>
      </w:r>
      <w:r w:rsidR="00F81DEC" w:rsidRPr="004F4D98">
        <w:rPr>
          <w:rFonts w:asciiTheme="minorHAnsi" w:hAnsiTheme="minorHAnsi" w:cstheme="minorHAnsi"/>
        </w:rPr>
        <w:t>(9</w:t>
      </w:r>
      <w:r w:rsidR="00144705">
        <w:rPr>
          <w:rFonts w:asciiTheme="minorHAnsi" w:hAnsiTheme="minorHAnsi" w:cstheme="minorHAnsi"/>
        </w:rPr>
        <w:t>0</w:t>
      </w:r>
      <w:r w:rsidR="00F81DEC" w:rsidRPr="004F4D98">
        <w:rPr>
          <w:rFonts w:asciiTheme="minorHAnsi" w:hAnsiTheme="minorHAnsi" w:cstheme="minorHAnsi"/>
        </w:rPr>
        <w:t xml:space="preserve">% mujeres) </w:t>
      </w:r>
      <w:r w:rsidR="00144705">
        <w:rPr>
          <w:rFonts w:asciiTheme="minorHAnsi" w:hAnsiTheme="minorHAnsi" w:cstheme="minorHAnsi"/>
        </w:rPr>
        <w:t xml:space="preserve">de 12 municipios </w:t>
      </w:r>
      <w:r w:rsidRPr="004F4D98">
        <w:rPr>
          <w:rFonts w:asciiTheme="minorHAnsi" w:hAnsiTheme="minorHAnsi" w:cstheme="minorHAnsi"/>
        </w:rPr>
        <w:t xml:space="preserve">han </w:t>
      </w:r>
      <w:r w:rsidR="00AB5C2D" w:rsidRPr="004F4D98">
        <w:rPr>
          <w:rFonts w:asciiTheme="minorHAnsi" w:hAnsiTheme="minorHAnsi" w:cstheme="minorHAnsi"/>
        </w:rPr>
        <w:t xml:space="preserve">asistido a las charlas </w:t>
      </w:r>
      <w:r w:rsidR="00AB5C2D" w:rsidRPr="004F4D98">
        <w:rPr>
          <w:rFonts w:asciiTheme="minorHAnsi" w:hAnsiTheme="minorHAnsi" w:cstheme="minorHAnsi"/>
          <w:b/>
          <w:bCs/>
          <w:lang w:eastAsia="es-ES"/>
        </w:rPr>
        <w:t>“Crea tu empleo, emprende en femenino: Cooperativas de servicios de atención y cuidados en tu municipio”</w:t>
      </w:r>
      <w:r w:rsidR="00144705">
        <w:rPr>
          <w:rFonts w:asciiTheme="minorHAnsi" w:hAnsiTheme="minorHAnsi" w:cstheme="minorHAnsi"/>
        </w:rPr>
        <w:t>.</w:t>
      </w:r>
    </w:p>
    <w:p w14:paraId="279F0DA2" w14:textId="770E3F9B" w:rsidR="008E0E39" w:rsidRPr="004F4D98" w:rsidRDefault="00144705" w:rsidP="005D55B2">
      <w:pPr>
        <w:pStyle w:val="Prrafodelista"/>
        <w:numPr>
          <w:ilvl w:val="0"/>
          <w:numId w:val="18"/>
        </w:numPr>
        <w:spacing w:after="120" w:line="252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59</w:t>
      </w:r>
      <w:r w:rsidR="008E0E39" w:rsidRPr="004F4D98">
        <w:rPr>
          <w:rFonts w:asciiTheme="minorHAnsi" w:hAnsiTheme="minorHAnsi" w:cstheme="minorHAnsi"/>
        </w:rPr>
        <w:t xml:space="preserve"> personas </w:t>
      </w:r>
      <w:r w:rsidR="0052678B" w:rsidRPr="004F4D98">
        <w:rPr>
          <w:rFonts w:asciiTheme="minorHAnsi" w:hAnsiTheme="minorHAnsi" w:cstheme="minorHAnsi"/>
        </w:rPr>
        <w:t>(9</w:t>
      </w:r>
      <w:r>
        <w:rPr>
          <w:rFonts w:asciiTheme="minorHAnsi" w:hAnsiTheme="minorHAnsi" w:cstheme="minorHAnsi"/>
        </w:rPr>
        <w:t>3,2</w:t>
      </w:r>
      <w:r w:rsidR="0052678B" w:rsidRPr="004F4D98">
        <w:rPr>
          <w:rFonts w:asciiTheme="minorHAnsi" w:hAnsiTheme="minorHAnsi" w:cstheme="minorHAnsi"/>
        </w:rPr>
        <w:t xml:space="preserve">% mujeres) </w:t>
      </w:r>
      <w:r w:rsidR="008E0E39" w:rsidRPr="004F4D98">
        <w:rPr>
          <w:rFonts w:asciiTheme="minorHAnsi" w:hAnsiTheme="minorHAnsi" w:cstheme="minorHAnsi"/>
        </w:rPr>
        <w:t xml:space="preserve">han seguido un </w:t>
      </w:r>
      <w:r w:rsidR="008E0E39" w:rsidRPr="005D55B2">
        <w:rPr>
          <w:rFonts w:asciiTheme="minorHAnsi" w:hAnsiTheme="minorHAnsi" w:cstheme="minorHAnsi"/>
          <w:b/>
          <w:bCs/>
        </w:rPr>
        <w:t>itinerario formativo</w:t>
      </w:r>
      <w:r w:rsidR="008E0E39" w:rsidRPr="004F4D98">
        <w:rPr>
          <w:rFonts w:asciiTheme="minorHAnsi" w:hAnsiTheme="minorHAnsi" w:cstheme="minorHAnsi"/>
        </w:rPr>
        <w:t xml:space="preserve"> con la finalidad de ahondar en el empoderamiento femenino, el emprendimiento cooperativo y la gestión de los servicios a las personas. </w:t>
      </w:r>
    </w:p>
    <w:p w14:paraId="515E69BC" w14:textId="14205266" w:rsidR="008E3870" w:rsidRPr="005D55B2" w:rsidRDefault="008E0E39" w:rsidP="00A51068">
      <w:pPr>
        <w:pStyle w:val="Prrafodelista"/>
        <w:numPr>
          <w:ilvl w:val="0"/>
          <w:numId w:val="18"/>
        </w:numPr>
        <w:spacing w:after="120" w:line="252" w:lineRule="auto"/>
        <w:contextualSpacing w:val="0"/>
        <w:jc w:val="both"/>
        <w:rPr>
          <w:rFonts w:ascii="Tahoma" w:hAnsi="Tahoma" w:cs="Tahoma"/>
          <w:sz w:val="24"/>
          <w:szCs w:val="24"/>
          <w:lang w:eastAsia="es-ES"/>
        </w:rPr>
      </w:pPr>
      <w:r w:rsidRPr="005D55B2">
        <w:rPr>
          <w:rFonts w:asciiTheme="minorHAnsi" w:hAnsiTheme="minorHAnsi" w:cstheme="minorHAnsi"/>
        </w:rPr>
        <w:t xml:space="preserve">Se ha </w:t>
      </w:r>
      <w:r w:rsidRPr="005D55B2">
        <w:rPr>
          <w:rFonts w:asciiTheme="minorHAnsi" w:hAnsiTheme="minorHAnsi" w:cstheme="minorHAnsi"/>
          <w:b/>
          <w:bCs/>
        </w:rPr>
        <w:t>asesorado</w:t>
      </w:r>
      <w:r w:rsidRPr="005D55B2">
        <w:rPr>
          <w:rFonts w:asciiTheme="minorHAnsi" w:hAnsiTheme="minorHAnsi" w:cstheme="minorHAnsi"/>
        </w:rPr>
        <w:t xml:space="preserve"> a </w:t>
      </w:r>
      <w:r w:rsidR="005D55B2" w:rsidRPr="005D55B2">
        <w:rPr>
          <w:rFonts w:asciiTheme="minorHAnsi" w:hAnsiTheme="minorHAnsi" w:cstheme="minorHAnsi"/>
        </w:rPr>
        <w:t>13</w:t>
      </w:r>
      <w:r w:rsidRPr="005D55B2">
        <w:rPr>
          <w:rFonts w:asciiTheme="minorHAnsi" w:hAnsiTheme="minorHAnsi" w:cstheme="minorHAnsi"/>
        </w:rPr>
        <w:t xml:space="preserve"> </w:t>
      </w:r>
      <w:r w:rsidR="0052678B" w:rsidRPr="005D55B2">
        <w:rPr>
          <w:rFonts w:asciiTheme="minorHAnsi" w:hAnsiTheme="minorHAnsi" w:cstheme="minorHAnsi"/>
        </w:rPr>
        <w:t>mujeres</w:t>
      </w:r>
      <w:r w:rsidR="00302664">
        <w:rPr>
          <w:rFonts w:asciiTheme="minorHAnsi" w:hAnsiTheme="minorHAnsi" w:cstheme="minorHAnsi"/>
        </w:rPr>
        <w:t>. Hasta el momento,</w:t>
      </w:r>
      <w:r w:rsidR="0052678B" w:rsidRPr="005D55B2">
        <w:rPr>
          <w:rFonts w:asciiTheme="minorHAnsi" w:hAnsiTheme="minorHAnsi" w:cstheme="minorHAnsi"/>
        </w:rPr>
        <w:t xml:space="preserve"> </w:t>
      </w:r>
      <w:r w:rsidR="00302664">
        <w:rPr>
          <w:rFonts w:asciiTheme="minorHAnsi" w:hAnsiTheme="minorHAnsi" w:cstheme="minorHAnsi"/>
        </w:rPr>
        <w:t>5</w:t>
      </w:r>
      <w:r w:rsidR="005D55B2" w:rsidRPr="005D55B2">
        <w:rPr>
          <w:rFonts w:asciiTheme="minorHAnsi" w:hAnsiTheme="minorHAnsi" w:cstheme="minorHAnsi"/>
        </w:rPr>
        <w:t xml:space="preserve"> cooperativas habían iniciado su actividad con 10 mujeres entre sus socios de trabajo.</w:t>
      </w:r>
    </w:p>
    <w:p w14:paraId="73986155" w14:textId="77777777" w:rsidR="00302664" w:rsidRDefault="00302664" w:rsidP="00D634E2">
      <w:pPr>
        <w:pStyle w:val="Ttulo1"/>
        <w:ind w:firstLine="0"/>
        <w:jc w:val="left"/>
        <w:rPr>
          <w:rFonts w:ascii="Tahoma" w:hAnsi="Tahoma" w:cs="Tahoma"/>
          <w:sz w:val="24"/>
          <w:szCs w:val="24"/>
          <w:u w:val="single"/>
          <w:lang w:val="es-ES"/>
        </w:rPr>
      </w:pPr>
    </w:p>
    <w:p w14:paraId="63062C49" w14:textId="019DAF82" w:rsidR="00302664" w:rsidRPr="00462F0A" w:rsidRDefault="00302664" w:rsidP="00302664">
      <w:pPr>
        <w:rPr>
          <w:rFonts w:ascii="Tahoma" w:hAnsi="Tahoma" w:cs="Tahoma"/>
          <w:b/>
          <w:sz w:val="24"/>
          <w:szCs w:val="24"/>
        </w:rPr>
      </w:pPr>
      <w:r w:rsidRPr="00462F0A">
        <w:rPr>
          <w:rFonts w:ascii="Tahoma" w:hAnsi="Tahoma" w:cs="Tahoma"/>
          <w:b/>
          <w:sz w:val="24"/>
          <w:szCs w:val="24"/>
        </w:rPr>
        <w:t>OTRAS ACTUACIONES DE FOMENTO</w:t>
      </w:r>
    </w:p>
    <w:p w14:paraId="7EDDCB9A" w14:textId="77777777" w:rsidR="00302664" w:rsidRPr="004F4D98" w:rsidRDefault="00302664" w:rsidP="00302664">
      <w:pPr>
        <w:rPr>
          <w:rFonts w:ascii="Tahoma" w:hAnsi="Tahoma" w:cs="Tahoma"/>
          <w:lang w:eastAsia="es-ES"/>
        </w:rPr>
      </w:pPr>
    </w:p>
    <w:p w14:paraId="715A4D32" w14:textId="2532B3C0" w:rsidR="00302664" w:rsidRPr="00302664" w:rsidRDefault="00302664" w:rsidP="00302664">
      <w:pPr>
        <w:jc w:val="both"/>
        <w:rPr>
          <w:rFonts w:asciiTheme="minorHAnsi" w:hAnsiTheme="minorHAnsi" w:cstheme="minorHAnsi"/>
        </w:rPr>
      </w:pPr>
      <w:r w:rsidRPr="00302664">
        <w:rPr>
          <w:rFonts w:asciiTheme="minorHAnsi" w:hAnsiTheme="minorHAnsi" w:cstheme="minorHAnsi"/>
          <w:b/>
          <w:bCs/>
        </w:rPr>
        <w:t>Coloquio "Estrategia sindical sobre recuperación de empresas"</w:t>
      </w:r>
      <w:r w:rsidRPr="00302664">
        <w:rPr>
          <w:rFonts w:asciiTheme="minorHAnsi" w:hAnsiTheme="minorHAnsi" w:cstheme="minorHAnsi"/>
        </w:rPr>
        <w:t>, organizado por la Plataforma por la Democracia Económica (</w:t>
      </w:r>
      <w:proofErr w:type="spellStart"/>
      <w:r w:rsidRPr="00302664">
        <w:rPr>
          <w:rFonts w:asciiTheme="minorHAnsi" w:hAnsiTheme="minorHAnsi" w:cstheme="minorHAnsi"/>
        </w:rPr>
        <w:t>PxDE</w:t>
      </w:r>
      <w:proofErr w:type="spellEnd"/>
      <w:r w:rsidRPr="00302664">
        <w:rPr>
          <w:rFonts w:asciiTheme="minorHAnsi" w:hAnsiTheme="minorHAnsi" w:cstheme="minorHAnsi"/>
        </w:rPr>
        <w:t xml:space="preserve">) </w:t>
      </w:r>
      <w:r w:rsidR="005B3E38">
        <w:rPr>
          <w:rFonts w:asciiTheme="minorHAnsi" w:hAnsiTheme="minorHAnsi" w:cstheme="minorHAnsi"/>
        </w:rPr>
        <w:t>y</w:t>
      </w:r>
      <w:r w:rsidRPr="00302664">
        <w:rPr>
          <w:rFonts w:asciiTheme="minorHAnsi" w:hAnsiTheme="minorHAnsi" w:cstheme="minorHAnsi"/>
        </w:rPr>
        <w:t xml:space="preserve"> FEVECTA en el marco de la serie de Coloquios en línea titulada “Crisis post- </w:t>
      </w:r>
      <w:proofErr w:type="spellStart"/>
      <w:r w:rsidRPr="00302664">
        <w:rPr>
          <w:rFonts w:asciiTheme="minorHAnsi" w:hAnsiTheme="minorHAnsi" w:cstheme="minorHAnsi"/>
        </w:rPr>
        <w:t>Covid</w:t>
      </w:r>
      <w:proofErr w:type="spellEnd"/>
      <w:r w:rsidRPr="00302664">
        <w:rPr>
          <w:rFonts w:asciiTheme="minorHAnsi" w:hAnsiTheme="minorHAnsi" w:cstheme="minorHAnsi"/>
        </w:rPr>
        <w:t xml:space="preserve"> y la recuperación de empresas", que financia la dirección general de Emprendimiento y Cooperativismo de la Generalitat Valenciana</w:t>
      </w:r>
      <w:r w:rsidR="005B3E38">
        <w:rPr>
          <w:rFonts w:asciiTheme="minorHAnsi" w:hAnsiTheme="minorHAnsi" w:cstheme="minorHAnsi"/>
        </w:rPr>
        <w:t xml:space="preserve"> (28 </w:t>
      </w:r>
      <w:proofErr w:type="spellStart"/>
      <w:r w:rsidR="005B3E38">
        <w:rPr>
          <w:rFonts w:asciiTheme="minorHAnsi" w:hAnsiTheme="minorHAnsi" w:cstheme="minorHAnsi"/>
        </w:rPr>
        <w:t>febr</w:t>
      </w:r>
      <w:proofErr w:type="spellEnd"/>
      <w:r w:rsidR="005B3E38">
        <w:rPr>
          <w:rFonts w:asciiTheme="minorHAnsi" w:hAnsiTheme="minorHAnsi" w:cstheme="minorHAnsi"/>
        </w:rPr>
        <w:t>)</w:t>
      </w:r>
    </w:p>
    <w:p w14:paraId="3A156F93" w14:textId="77777777" w:rsidR="005B3E38" w:rsidRDefault="005B3E38" w:rsidP="00D634E2">
      <w:pPr>
        <w:pStyle w:val="Ttulo1"/>
        <w:ind w:firstLine="0"/>
        <w:jc w:val="left"/>
        <w:rPr>
          <w:rFonts w:ascii="Tahoma" w:hAnsi="Tahoma" w:cs="Tahoma"/>
          <w:sz w:val="24"/>
          <w:szCs w:val="24"/>
          <w:u w:val="single"/>
          <w:lang w:val="es-ES"/>
        </w:rPr>
      </w:pPr>
    </w:p>
    <w:p w14:paraId="3861F9FC" w14:textId="42D9D6E2" w:rsidR="00D634E2" w:rsidRPr="00A87141" w:rsidRDefault="00D634E2" w:rsidP="00D634E2">
      <w:pPr>
        <w:pStyle w:val="Ttulo1"/>
        <w:ind w:firstLine="0"/>
        <w:jc w:val="left"/>
        <w:rPr>
          <w:rFonts w:ascii="Tahoma" w:hAnsi="Tahoma" w:cs="Tahoma"/>
          <w:sz w:val="24"/>
          <w:szCs w:val="24"/>
          <w:u w:val="single"/>
          <w:lang w:val="es-ES"/>
        </w:rPr>
      </w:pPr>
      <w:r w:rsidRPr="00A87141">
        <w:rPr>
          <w:rFonts w:ascii="Tahoma" w:hAnsi="Tahoma" w:cs="Tahoma"/>
          <w:sz w:val="24"/>
          <w:szCs w:val="24"/>
          <w:u w:val="single"/>
          <w:lang w:val="es-ES"/>
        </w:rPr>
        <w:t>SERVICIO DE ATENCIÓN A PERSONAS EMPRENDORAS</w:t>
      </w:r>
    </w:p>
    <w:p w14:paraId="21BFF8EA" w14:textId="77777777" w:rsidR="00D634E2" w:rsidRPr="004F4D98" w:rsidRDefault="00D634E2" w:rsidP="00D634E2">
      <w:pPr>
        <w:rPr>
          <w:rFonts w:ascii="Tahoma" w:hAnsi="Tahoma" w:cs="Tahoma"/>
        </w:rPr>
      </w:pPr>
    </w:p>
    <w:p w14:paraId="77896A97" w14:textId="1FDB169E" w:rsidR="00D634E2" w:rsidRPr="004F4D98" w:rsidRDefault="00D634E2" w:rsidP="00883610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Se ha atendido y asesorado a </w:t>
      </w:r>
      <w:r w:rsidRPr="004F4D98">
        <w:rPr>
          <w:rFonts w:asciiTheme="minorHAnsi" w:hAnsiTheme="minorHAnsi" w:cstheme="minorHAnsi"/>
          <w:b/>
        </w:rPr>
        <w:t>1</w:t>
      </w:r>
      <w:r w:rsidR="005B3E38">
        <w:rPr>
          <w:rFonts w:asciiTheme="minorHAnsi" w:hAnsiTheme="minorHAnsi" w:cstheme="minorHAnsi"/>
          <w:b/>
        </w:rPr>
        <w:t>46</w:t>
      </w:r>
      <w:r w:rsidRPr="004F4D98">
        <w:rPr>
          <w:rFonts w:asciiTheme="minorHAnsi" w:hAnsiTheme="minorHAnsi" w:cstheme="minorHAnsi"/>
          <w:b/>
        </w:rPr>
        <w:t xml:space="preserve"> grupos</w:t>
      </w:r>
      <w:r w:rsidRPr="004F4D98">
        <w:rPr>
          <w:rFonts w:asciiTheme="minorHAnsi" w:hAnsiTheme="minorHAnsi" w:cstheme="minorHAnsi"/>
        </w:rPr>
        <w:t xml:space="preserve"> de personas interesadas en crear una cooperativa de trabajo.</w:t>
      </w:r>
      <w:r w:rsidR="00883610"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</w:rPr>
        <w:t xml:space="preserve">Como resultado, se han ayudado a constituir </w:t>
      </w:r>
      <w:r w:rsidR="005B3E38">
        <w:rPr>
          <w:rFonts w:asciiTheme="minorHAnsi" w:hAnsiTheme="minorHAnsi" w:cstheme="minorHAnsi"/>
          <w:b/>
          <w:bCs/>
        </w:rPr>
        <w:t>42</w:t>
      </w:r>
      <w:r w:rsidRPr="004F4D98">
        <w:rPr>
          <w:rFonts w:asciiTheme="minorHAnsi" w:hAnsiTheme="minorHAnsi" w:cstheme="minorHAnsi"/>
          <w:b/>
          <w:bCs/>
        </w:rPr>
        <w:t xml:space="preserve"> cooperativas,</w:t>
      </w:r>
      <w:r w:rsidRPr="004F4D98">
        <w:rPr>
          <w:rFonts w:asciiTheme="minorHAnsi" w:hAnsiTheme="minorHAnsi" w:cstheme="minorHAnsi"/>
        </w:rPr>
        <w:t xml:space="preserve"> que integran a </w:t>
      </w:r>
      <w:r w:rsidR="00DC478B" w:rsidRPr="004F4D98">
        <w:rPr>
          <w:rFonts w:asciiTheme="minorHAnsi" w:hAnsiTheme="minorHAnsi" w:cstheme="minorHAnsi"/>
          <w:b/>
          <w:bCs/>
        </w:rPr>
        <w:t>1</w:t>
      </w:r>
      <w:r w:rsidR="005B3E38">
        <w:rPr>
          <w:rFonts w:asciiTheme="minorHAnsi" w:hAnsiTheme="minorHAnsi" w:cstheme="minorHAnsi"/>
          <w:b/>
          <w:bCs/>
        </w:rPr>
        <w:t>12</w:t>
      </w:r>
      <w:r w:rsidRPr="004F4D98">
        <w:rPr>
          <w:rFonts w:asciiTheme="minorHAnsi" w:hAnsiTheme="minorHAnsi" w:cstheme="minorHAnsi"/>
          <w:b/>
          <w:bCs/>
        </w:rPr>
        <w:t xml:space="preserve"> personas</w:t>
      </w:r>
      <w:r w:rsidRPr="004F4D98">
        <w:rPr>
          <w:rFonts w:asciiTheme="minorHAnsi" w:hAnsiTheme="minorHAnsi" w:cstheme="minorHAnsi"/>
        </w:rPr>
        <w:t xml:space="preserve"> (5</w:t>
      </w:r>
      <w:r w:rsidR="005B3E38">
        <w:rPr>
          <w:rFonts w:asciiTheme="minorHAnsi" w:hAnsiTheme="minorHAnsi" w:cstheme="minorHAnsi"/>
        </w:rPr>
        <w:t>5</w:t>
      </w:r>
      <w:r w:rsidRPr="004F4D98">
        <w:rPr>
          <w:rFonts w:asciiTheme="minorHAnsi" w:hAnsiTheme="minorHAnsi" w:cstheme="minorHAnsi"/>
        </w:rPr>
        <w:t xml:space="preserve">% </w:t>
      </w:r>
      <w:r w:rsidR="00DC478B" w:rsidRPr="004F4D98">
        <w:rPr>
          <w:rFonts w:asciiTheme="minorHAnsi" w:hAnsiTheme="minorHAnsi" w:cstheme="minorHAnsi"/>
        </w:rPr>
        <w:t>mujer</w:t>
      </w:r>
      <w:r w:rsidRPr="004F4D98">
        <w:rPr>
          <w:rFonts w:asciiTheme="minorHAnsi" w:hAnsiTheme="minorHAnsi" w:cstheme="minorHAnsi"/>
        </w:rPr>
        <w:t>es y 4</w:t>
      </w:r>
      <w:r w:rsidR="005B3E38">
        <w:rPr>
          <w:rFonts w:asciiTheme="minorHAnsi" w:hAnsiTheme="minorHAnsi" w:cstheme="minorHAnsi"/>
        </w:rPr>
        <w:t>5</w:t>
      </w:r>
      <w:r w:rsidRPr="004F4D98">
        <w:rPr>
          <w:rFonts w:asciiTheme="minorHAnsi" w:hAnsiTheme="minorHAnsi" w:cstheme="minorHAnsi"/>
        </w:rPr>
        <w:t xml:space="preserve">% </w:t>
      </w:r>
      <w:r w:rsidR="00DC478B" w:rsidRPr="004F4D98">
        <w:rPr>
          <w:rFonts w:asciiTheme="minorHAnsi" w:hAnsiTheme="minorHAnsi" w:cstheme="minorHAnsi"/>
        </w:rPr>
        <w:t>hombr</w:t>
      </w:r>
      <w:r w:rsidRPr="004F4D98">
        <w:rPr>
          <w:rFonts w:asciiTheme="minorHAnsi" w:hAnsiTheme="minorHAnsi" w:cstheme="minorHAnsi"/>
        </w:rPr>
        <w:t xml:space="preserve">es).  </w:t>
      </w:r>
    </w:p>
    <w:p w14:paraId="39A47002" w14:textId="72A296FF" w:rsidR="004F4D98" w:rsidRDefault="004F4D98">
      <w:pPr>
        <w:spacing w:after="160" w:line="259" w:lineRule="auto"/>
        <w:rPr>
          <w:rFonts w:ascii="Tahoma" w:eastAsia="Times New Roman" w:hAnsi="Tahoma" w:cs="Tahoma"/>
          <w:b/>
          <w:bCs/>
          <w:sz w:val="25"/>
          <w:szCs w:val="25"/>
          <w:u w:val="single"/>
          <w:lang w:eastAsia="es-ES"/>
        </w:rPr>
      </w:pPr>
    </w:p>
    <w:p w14:paraId="6B964B71" w14:textId="66DFFAC6" w:rsidR="00882D0A" w:rsidRPr="00A87141" w:rsidRDefault="00882D0A" w:rsidP="00882D0A">
      <w:pPr>
        <w:pStyle w:val="Ttulo1"/>
        <w:ind w:firstLine="0"/>
        <w:jc w:val="left"/>
        <w:rPr>
          <w:rFonts w:ascii="Tahoma" w:hAnsi="Tahoma" w:cs="Tahoma"/>
          <w:sz w:val="24"/>
          <w:szCs w:val="24"/>
          <w:u w:val="single"/>
          <w:lang w:val="es-ES"/>
        </w:rPr>
      </w:pPr>
      <w:r w:rsidRPr="00A87141">
        <w:rPr>
          <w:rFonts w:ascii="Tahoma" w:hAnsi="Tahoma" w:cs="Tahoma"/>
          <w:sz w:val="24"/>
          <w:szCs w:val="24"/>
          <w:u w:val="single"/>
          <w:lang w:val="es-ES"/>
        </w:rPr>
        <w:t>COMUNICACIÓN A LA SOCIEDAD</w:t>
      </w:r>
    </w:p>
    <w:p w14:paraId="0D288FA8" w14:textId="77777777" w:rsidR="00882D0A" w:rsidRPr="004F4D98" w:rsidRDefault="00882D0A" w:rsidP="001148FE">
      <w:pPr>
        <w:rPr>
          <w:rFonts w:ascii="Tahoma" w:hAnsi="Tahoma" w:cs="Tahoma"/>
          <w:b/>
          <w:sz w:val="28"/>
          <w:szCs w:val="28"/>
        </w:rPr>
      </w:pPr>
    </w:p>
    <w:p w14:paraId="25D28D1B" w14:textId="277B6786" w:rsidR="000D0C36" w:rsidRPr="004F4D98" w:rsidRDefault="004B0F96" w:rsidP="000D0C36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CONTACTO CON LOS MEDIOS DE COMUNICACIÓN</w:t>
      </w:r>
    </w:p>
    <w:p w14:paraId="1065A0B2" w14:textId="77777777" w:rsidR="000D0C36" w:rsidRPr="004F4D98" w:rsidRDefault="000D0C36" w:rsidP="00882D0A">
      <w:pPr>
        <w:rPr>
          <w:rFonts w:ascii="Tahoma" w:hAnsi="Tahoma" w:cs="Tahoma"/>
          <w:sz w:val="24"/>
          <w:szCs w:val="24"/>
        </w:rPr>
      </w:pPr>
    </w:p>
    <w:p w14:paraId="00BDCB88" w14:textId="66CEFBF7" w:rsidR="00882D0A" w:rsidRPr="004F4D98" w:rsidRDefault="00882D0A" w:rsidP="004B0F96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De la labor realizada desde el Gabinete de prensa, un total de </w:t>
      </w:r>
      <w:r w:rsidR="005B3E38">
        <w:rPr>
          <w:rFonts w:asciiTheme="minorHAnsi" w:hAnsiTheme="minorHAnsi" w:cstheme="minorHAnsi"/>
          <w:b/>
          <w:bCs/>
        </w:rPr>
        <w:t>82</w:t>
      </w:r>
      <w:r w:rsidRPr="004F4D98">
        <w:rPr>
          <w:rFonts w:asciiTheme="minorHAnsi" w:hAnsiTheme="minorHAnsi" w:cstheme="minorHAnsi"/>
          <w:b/>
          <w:bCs/>
        </w:rPr>
        <w:t xml:space="preserve"> noticias</w:t>
      </w:r>
      <w:r w:rsidRPr="004F4D98">
        <w:rPr>
          <w:rFonts w:asciiTheme="minorHAnsi" w:hAnsiTheme="minorHAnsi" w:cstheme="minorHAnsi"/>
        </w:rPr>
        <w:t xml:space="preserve"> </w:t>
      </w:r>
      <w:r w:rsidR="000D0C36" w:rsidRPr="004F4D98">
        <w:rPr>
          <w:rFonts w:asciiTheme="minorHAnsi" w:hAnsiTheme="minorHAnsi" w:cstheme="minorHAnsi"/>
        </w:rPr>
        <w:t>fuer</w:t>
      </w:r>
      <w:r w:rsidRPr="004F4D98">
        <w:rPr>
          <w:rFonts w:asciiTheme="minorHAnsi" w:hAnsiTheme="minorHAnsi" w:cstheme="minorHAnsi"/>
        </w:rPr>
        <w:t xml:space="preserve">on publicadas en los medios de comunicación valencianos sobre FEVECTA y </w:t>
      </w:r>
      <w:r w:rsidR="000D0C36" w:rsidRPr="004F4D98">
        <w:rPr>
          <w:rFonts w:asciiTheme="minorHAnsi" w:hAnsiTheme="minorHAnsi" w:cstheme="minorHAnsi"/>
        </w:rPr>
        <w:t xml:space="preserve">el sector </w:t>
      </w:r>
      <w:r w:rsidRPr="004F4D98">
        <w:rPr>
          <w:rFonts w:asciiTheme="minorHAnsi" w:hAnsiTheme="minorHAnsi" w:cstheme="minorHAnsi"/>
        </w:rPr>
        <w:t>cooperativ</w:t>
      </w:r>
      <w:r w:rsidR="000D0C36" w:rsidRPr="004F4D98">
        <w:rPr>
          <w:rFonts w:asciiTheme="minorHAnsi" w:hAnsiTheme="minorHAnsi" w:cstheme="minorHAnsi"/>
        </w:rPr>
        <w:t>o</w:t>
      </w:r>
      <w:r w:rsidRPr="004F4D98">
        <w:rPr>
          <w:rFonts w:asciiTheme="minorHAnsi" w:hAnsiTheme="minorHAnsi" w:cstheme="minorHAnsi"/>
        </w:rPr>
        <w:t xml:space="preserve"> de trabajo.</w:t>
      </w:r>
    </w:p>
    <w:p w14:paraId="0653AAB2" w14:textId="52C81BA8" w:rsidR="00882D0A" w:rsidRPr="004F4D98" w:rsidRDefault="00882D0A" w:rsidP="004B0F96">
      <w:pPr>
        <w:jc w:val="both"/>
        <w:rPr>
          <w:rFonts w:asciiTheme="minorHAnsi" w:hAnsiTheme="minorHAnsi" w:cstheme="minorHAnsi"/>
        </w:rPr>
      </w:pPr>
    </w:p>
    <w:p w14:paraId="7E11747F" w14:textId="76D3D6A7" w:rsidR="000D0C36" w:rsidRPr="004F4D98" w:rsidRDefault="004B0F96" w:rsidP="000D0C36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WEB Y REDES SOCIALES</w:t>
      </w:r>
    </w:p>
    <w:p w14:paraId="7A0E57FF" w14:textId="77777777" w:rsidR="000D0C36" w:rsidRPr="004F4D98" w:rsidRDefault="000D0C36" w:rsidP="000D0C36">
      <w:pPr>
        <w:rPr>
          <w:rFonts w:ascii="Tahoma" w:hAnsi="Tahoma" w:cs="Tahoma"/>
          <w:noProof/>
        </w:rPr>
      </w:pPr>
    </w:p>
    <w:p w14:paraId="04F47440" w14:textId="1125F3E5" w:rsidR="00353613" w:rsidRDefault="000D0C36" w:rsidP="00C36E12">
      <w:pPr>
        <w:rPr>
          <w:rFonts w:asciiTheme="minorHAnsi" w:hAnsiTheme="minorHAnsi" w:cstheme="minorHAnsi"/>
          <w:noProof/>
        </w:rPr>
      </w:pPr>
      <w:r w:rsidRPr="004F4D98">
        <w:rPr>
          <w:rFonts w:asciiTheme="minorHAnsi" w:hAnsiTheme="minorHAnsi" w:cstheme="minorHAnsi"/>
          <w:noProof/>
        </w:rPr>
        <w:t>FEVECTA mantiene una posición activa en internet y redes sociales para establecer el contacto con sus públicos objetivos y divulgar contenidos de interés. Como resultado:</w:t>
      </w:r>
    </w:p>
    <w:p w14:paraId="3EA6A98D" w14:textId="77777777" w:rsidR="00C36E12" w:rsidRPr="00C36E12" w:rsidRDefault="00C36E12" w:rsidP="00C36E12">
      <w:pPr>
        <w:rPr>
          <w:rFonts w:asciiTheme="minorHAnsi" w:hAnsiTheme="minorHAnsi" w:cstheme="minorHAnsi"/>
          <w:noProof/>
        </w:rPr>
      </w:pPr>
    </w:p>
    <w:p w14:paraId="51C3353C" w14:textId="734A5038" w:rsidR="005B3E38" w:rsidRPr="005B3E38" w:rsidRDefault="005B3E38" w:rsidP="005B3E38">
      <w:pPr>
        <w:rPr>
          <w:rFonts w:asciiTheme="minorHAnsi" w:eastAsia="Times New Roman" w:hAnsiTheme="minorHAnsi" w:cstheme="minorHAnsi"/>
        </w:rPr>
      </w:pPr>
      <w:r w:rsidRPr="005B3E38">
        <w:rPr>
          <w:rFonts w:asciiTheme="minorHAnsi" w:eastAsia="Times New Roman" w:hAnsiTheme="minorHAnsi" w:cstheme="minorHAnsi"/>
        </w:rPr>
        <w:t xml:space="preserve">73.685 VISITAS A LA </w:t>
      </w:r>
      <w:r w:rsidRPr="005B3E38">
        <w:rPr>
          <w:rFonts w:asciiTheme="minorHAnsi" w:eastAsia="Times New Roman" w:hAnsiTheme="minorHAnsi" w:cstheme="minorHAnsi"/>
          <w:b/>
          <w:bCs/>
        </w:rPr>
        <w:t>WEB</w:t>
      </w:r>
    </w:p>
    <w:p w14:paraId="48DE1650" w14:textId="77777777" w:rsidR="005B3E38" w:rsidRPr="005B3E38" w:rsidRDefault="005B3E38" w:rsidP="005B3E38">
      <w:pPr>
        <w:rPr>
          <w:rFonts w:asciiTheme="minorHAnsi" w:eastAsia="Times New Roman" w:hAnsiTheme="minorHAnsi" w:cstheme="minorHAnsi"/>
        </w:rPr>
      </w:pPr>
      <w:r w:rsidRPr="005B3E38">
        <w:rPr>
          <w:rFonts w:asciiTheme="minorHAnsi" w:eastAsia="Times New Roman" w:hAnsiTheme="minorHAnsi" w:cstheme="minorHAnsi"/>
        </w:rPr>
        <w:t xml:space="preserve">3.017 SEGUIDORES EN </w:t>
      </w:r>
      <w:r w:rsidRPr="005B3E38">
        <w:rPr>
          <w:rFonts w:asciiTheme="minorHAnsi" w:eastAsia="Times New Roman" w:hAnsiTheme="minorHAnsi" w:cstheme="minorHAnsi"/>
          <w:b/>
          <w:bCs/>
        </w:rPr>
        <w:t>TWITTER</w:t>
      </w:r>
      <w:r w:rsidRPr="005B3E38">
        <w:rPr>
          <w:rFonts w:asciiTheme="minorHAnsi" w:eastAsia="Times New Roman" w:hAnsiTheme="minorHAnsi" w:cstheme="minorHAnsi"/>
        </w:rPr>
        <w:t xml:space="preserve"> </w:t>
      </w:r>
    </w:p>
    <w:p w14:paraId="0B0ADAE6" w14:textId="77777777" w:rsidR="005B3E38" w:rsidRPr="005B3E38" w:rsidRDefault="005B3E38" w:rsidP="005B3E38">
      <w:pPr>
        <w:rPr>
          <w:rFonts w:asciiTheme="minorHAnsi" w:eastAsia="Times New Roman" w:hAnsiTheme="minorHAnsi" w:cstheme="minorHAnsi"/>
        </w:rPr>
      </w:pPr>
      <w:r w:rsidRPr="005B3E38">
        <w:rPr>
          <w:rFonts w:asciiTheme="minorHAnsi" w:eastAsia="Times New Roman" w:hAnsiTheme="minorHAnsi" w:cstheme="minorHAnsi"/>
        </w:rPr>
        <w:t xml:space="preserve">2.515 FANS EN </w:t>
      </w:r>
      <w:r w:rsidRPr="005B3E38">
        <w:rPr>
          <w:rFonts w:asciiTheme="minorHAnsi" w:eastAsia="Times New Roman" w:hAnsiTheme="minorHAnsi" w:cstheme="minorHAnsi"/>
          <w:b/>
          <w:bCs/>
        </w:rPr>
        <w:t>FACEBOOK</w:t>
      </w:r>
    </w:p>
    <w:p w14:paraId="3A7C693F" w14:textId="77777777" w:rsidR="005B3E38" w:rsidRPr="005B3E38" w:rsidRDefault="005B3E38" w:rsidP="005B3E38">
      <w:pPr>
        <w:rPr>
          <w:rFonts w:asciiTheme="minorHAnsi" w:eastAsia="Times New Roman" w:hAnsiTheme="minorHAnsi" w:cstheme="minorHAnsi"/>
          <w:b/>
          <w:bCs/>
        </w:rPr>
      </w:pPr>
      <w:r w:rsidRPr="005B3E38">
        <w:rPr>
          <w:rFonts w:asciiTheme="minorHAnsi" w:eastAsia="Times New Roman" w:hAnsiTheme="minorHAnsi" w:cstheme="minorHAnsi"/>
        </w:rPr>
        <w:t xml:space="preserve">730 SEGUIDORES EN </w:t>
      </w:r>
      <w:r w:rsidRPr="005B3E38">
        <w:rPr>
          <w:rFonts w:asciiTheme="minorHAnsi" w:eastAsia="Times New Roman" w:hAnsiTheme="minorHAnsi" w:cstheme="minorHAnsi"/>
          <w:b/>
          <w:bCs/>
        </w:rPr>
        <w:t>LINKEDIN</w:t>
      </w:r>
    </w:p>
    <w:p w14:paraId="6BAE2B44" w14:textId="51DE587F" w:rsidR="00882D0A" w:rsidRDefault="005B3E38" w:rsidP="005B3E38">
      <w:pPr>
        <w:rPr>
          <w:rFonts w:asciiTheme="minorHAnsi" w:eastAsia="Times New Roman" w:hAnsiTheme="minorHAnsi" w:cstheme="minorHAnsi"/>
        </w:rPr>
      </w:pPr>
      <w:r w:rsidRPr="005B3E38">
        <w:rPr>
          <w:rFonts w:asciiTheme="minorHAnsi" w:eastAsia="Times New Roman" w:hAnsiTheme="minorHAnsi" w:cstheme="minorHAnsi"/>
        </w:rPr>
        <w:t xml:space="preserve">1.358.155 VISITAS AL </w:t>
      </w:r>
      <w:r w:rsidRPr="005B3E38">
        <w:rPr>
          <w:rFonts w:asciiTheme="minorHAnsi" w:eastAsia="Times New Roman" w:hAnsiTheme="minorHAnsi" w:cstheme="minorHAnsi"/>
          <w:b/>
          <w:bCs/>
        </w:rPr>
        <w:t>BLOGFEVECTA</w:t>
      </w:r>
    </w:p>
    <w:p w14:paraId="4A785DCF" w14:textId="77777777" w:rsidR="005B3E38" w:rsidRPr="004F4D98" w:rsidRDefault="005B3E38" w:rsidP="005B3E38">
      <w:pPr>
        <w:rPr>
          <w:rFonts w:ascii="Tahoma" w:hAnsi="Tahoma" w:cs="Tahoma"/>
          <w:b/>
          <w:sz w:val="28"/>
          <w:szCs w:val="28"/>
        </w:rPr>
      </w:pPr>
    </w:p>
    <w:p w14:paraId="357A025A" w14:textId="77777777" w:rsidR="00D93C45" w:rsidRDefault="00D93C45">
      <w:pPr>
        <w:spacing w:after="160" w:line="259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14:paraId="6036D077" w14:textId="0AF00845" w:rsidR="001148FE" w:rsidRPr="00A87141" w:rsidRDefault="001148FE" w:rsidP="001148FE">
      <w:pPr>
        <w:rPr>
          <w:rFonts w:ascii="Tahoma" w:hAnsi="Tahoma" w:cs="Tahoma"/>
          <w:b/>
          <w:sz w:val="24"/>
          <w:szCs w:val="24"/>
          <w:u w:val="single"/>
        </w:rPr>
      </w:pPr>
      <w:r w:rsidRPr="00A87141">
        <w:rPr>
          <w:rFonts w:ascii="Tahoma" w:hAnsi="Tahoma" w:cs="Tahoma"/>
          <w:b/>
          <w:sz w:val="24"/>
          <w:szCs w:val="24"/>
          <w:u w:val="single"/>
        </w:rPr>
        <w:lastRenderedPageBreak/>
        <w:t>ACTUACIONES CON PRESCRIPTORES</w:t>
      </w:r>
    </w:p>
    <w:p w14:paraId="4D9E0566" w14:textId="31E854A6" w:rsidR="001148FE" w:rsidRPr="004F4D98" w:rsidRDefault="001148FE">
      <w:pPr>
        <w:rPr>
          <w:rFonts w:ascii="Tahoma" w:hAnsi="Tahoma" w:cs="Tahoma"/>
          <w:b/>
          <w:bCs/>
          <w:sz w:val="28"/>
          <w:szCs w:val="28"/>
        </w:rPr>
      </w:pPr>
    </w:p>
    <w:p w14:paraId="1305C103" w14:textId="023A06B8" w:rsidR="0045450B" w:rsidRPr="004F4D98" w:rsidRDefault="0045450B">
      <w:pPr>
        <w:rPr>
          <w:rFonts w:ascii="Tahoma" w:hAnsi="Tahoma" w:cs="Tahoma"/>
          <w:b/>
          <w:bCs/>
          <w:sz w:val="24"/>
          <w:szCs w:val="24"/>
        </w:rPr>
      </w:pPr>
      <w:bookmarkStart w:id="2" w:name="_Hlk103767446"/>
      <w:r w:rsidRPr="004F4D98">
        <w:rPr>
          <w:rFonts w:ascii="Tahoma" w:hAnsi="Tahoma" w:cs="Tahoma"/>
          <w:b/>
          <w:bCs/>
          <w:sz w:val="24"/>
          <w:szCs w:val="24"/>
        </w:rPr>
        <w:t>COLEGIOS PROFESIONALES</w:t>
      </w:r>
    </w:p>
    <w:bookmarkEnd w:id="2"/>
    <w:p w14:paraId="32D09F5A" w14:textId="087E0130" w:rsidR="0045450B" w:rsidRPr="004F4D98" w:rsidRDefault="0045450B">
      <w:pPr>
        <w:rPr>
          <w:rFonts w:ascii="Tahoma" w:hAnsi="Tahoma" w:cs="Tahoma"/>
          <w:b/>
          <w:bCs/>
          <w:sz w:val="28"/>
          <w:szCs w:val="28"/>
        </w:rPr>
      </w:pPr>
    </w:p>
    <w:p w14:paraId="65003878" w14:textId="1325FE78" w:rsidR="0045450B" w:rsidRPr="004F4D98" w:rsidRDefault="00823143" w:rsidP="0045450B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Durante 202</w:t>
      </w:r>
      <w:r w:rsidR="00985CEE">
        <w:rPr>
          <w:rFonts w:asciiTheme="minorHAnsi" w:hAnsiTheme="minorHAnsi" w:cstheme="minorHAnsi"/>
        </w:rPr>
        <w:t>2</w:t>
      </w:r>
      <w:r w:rsidRPr="004F4D98">
        <w:rPr>
          <w:rFonts w:asciiTheme="minorHAnsi" w:hAnsiTheme="minorHAnsi" w:cstheme="minorHAnsi"/>
        </w:rPr>
        <w:t>, se organizaron las siguientes jornadas en</w:t>
      </w:r>
      <w:r w:rsidR="0045450B" w:rsidRPr="004F4D98">
        <w:rPr>
          <w:rFonts w:asciiTheme="minorHAnsi" w:hAnsiTheme="minorHAnsi" w:cstheme="minorHAnsi"/>
          <w:bCs/>
        </w:rPr>
        <w:t xml:space="preserve"> colabora</w:t>
      </w:r>
      <w:r w:rsidRPr="004F4D98">
        <w:rPr>
          <w:rFonts w:asciiTheme="minorHAnsi" w:hAnsiTheme="minorHAnsi" w:cstheme="minorHAnsi"/>
          <w:bCs/>
        </w:rPr>
        <w:t>ción</w:t>
      </w:r>
      <w:r w:rsidR="0045450B" w:rsidRPr="004F4D98">
        <w:rPr>
          <w:rFonts w:asciiTheme="minorHAnsi" w:hAnsiTheme="minorHAnsi" w:cstheme="minorHAnsi"/>
          <w:bCs/>
        </w:rPr>
        <w:t xml:space="preserve"> con</w:t>
      </w:r>
      <w:r w:rsidR="0045450B" w:rsidRPr="004F4D98">
        <w:rPr>
          <w:rFonts w:asciiTheme="minorHAnsi" w:hAnsiTheme="minorHAnsi" w:cstheme="minorHAnsi"/>
          <w:b/>
        </w:rPr>
        <w:t xml:space="preserve"> </w:t>
      </w:r>
      <w:r w:rsidR="0045450B" w:rsidRPr="004F4D98">
        <w:rPr>
          <w:rFonts w:asciiTheme="minorHAnsi" w:hAnsiTheme="minorHAnsi" w:cstheme="minorHAnsi"/>
        </w:rPr>
        <w:t xml:space="preserve">colegios profesionales de la Comunitat para incrementar el conocimiento acerca de la fórmula cooperativa </w:t>
      </w:r>
      <w:r w:rsidR="009F6E06" w:rsidRPr="004F4D98">
        <w:rPr>
          <w:rFonts w:asciiTheme="minorHAnsi" w:hAnsiTheme="minorHAnsi" w:cstheme="minorHAnsi"/>
        </w:rPr>
        <w:t>de sus colectivos:</w:t>
      </w:r>
    </w:p>
    <w:p w14:paraId="55183E6A" w14:textId="3F98518F" w:rsidR="0045450B" w:rsidRPr="004F4D98" w:rsidRDefault="0045450B">
      <w:pPr>
        <w:rPr>
          <w:rFonts w:asciiTheme="minorHAnsi" w:hAnsiTheme="minorHAnsi" w:cstheme="minorHAnsi"/>
          <w:b/>
          <w:bCs/>
        </w:rPr>
      </w:pPr>
    </w:p>
    <w:p w14:paraId="5CB61043" w14:textId="029DFC42" w:rsidR="0045450B" w:rsidRPr="004F4D98" w:rsidRDefault="0045450B" w:rsidP="006F2B34">
      <w:pPr>
        <w:spacing w:after="120"/>
        <w:rPr>
          <w:rFonts w:asciiTheme="minorHAnsi" w:hAnsiTheme="minorHAnsi" w:cstheme="minorHAnsi"/>
        </w:rPr>
      </w:pPr>
      <w:bookmarkStart w:id="3" w:name="_Hlk103767505"/>
      <w:r w:rsidRPr="004F4D98">
        <w:rPr>
          <w:rFonts w:asciiTheme="minorHAnsi" w:hAnsiTheme="minorHAnsi" w:cstheme="minorHAnsi"/>
          <w:b/>
          <w:bCs/>
        </w:rPr>
        <w:t>Colegio de Abogados de Valencia (ICAV)</w:t>
      </w:r>
      <w:r w:rsidRPr="004F4D98">
        <w:rPr>
          <w:rFonts w:asciiTheme="minorHAnsi" w:hAnsiTheme="minorHAnsi" w:cstheme="minorHAnsi"/>
        </w:rPr>
        <w:t xml:space="preserve"> – </w:t>
      </w:r>
      <w:r w:rsidR="00D603D5" w:rsidRPr="004F4D98">
        <w:rPr>
          <w:rFonts w:asciiTheme="minorHAnsi" w:hAnsiTheme="minorHAnsi" w:cstheme="minorHAnsi"/>
        </w:rPr>
        <w:t>En</w:t>
      </w:r>
      <w:r w:rsidRPr="004F4D98">
        <w:rPr>
          <w:rFonts w:asciiTheme="minorHAnsi" w:hAnsiTheme="minorHAnsi" w:cstheme="minorHAnsi"/>
        </w:rPr>
        <w:t xml:space="preserve"> colabora</w:t>
      </w:r>
      <w:r w:rsidR="00D603D5" w:rsidRPr="004F4D98">
        <w:rPr>
          <w:rFonts w:asciiTheme="minorHAnsi" w:hAnsiTheme="minorHAnsi" w:cstheme="minorHAnsi"/>
        </w:rPr>
        <w:t>ción</w:t>
      </w:r>
      <w:r w:rsidRPr="004F4D98">
        <w:rPr>
          <w:rFonts w:asciiTheme="minorHAnsi" w:hAnsiTheme="minorHAnsi" w:cstheme="minorHAnsi"/>
        </w:rPr>
        <w:t xml:space="preserve"> con la Sección de Derecho Cooperativo del ICAV</w:t>
      </w:r>
      <w:r w:rsidR="00D603D5"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</w:rPr>
        <w:t>se han celebrado</w:t>
      </w:r>
      <w:r w:rsidR="00D603D5" w:rsidRPr="004F4D98">
        <w:rPr>
          <w:rFonts w:asciiTheme="minorHAnsi" w:hAnsiTheme="minorHAnsi" w:cstheme="minorHAnsi"/>
        </w:rPr>
        <w:t xml:space="preserve"> las siguientes sesiones:</w:t>
      </w:r>
    </w:p>
    <w:p w14:paraId="08B2E12D" w14:textId="5292698C" w:rsidR="00985CEE" w:rsidRPr="00985CEE" w:rsidRDefault="00985CEE" w:rsidP="006F2B34">
      <w:pPr>
        <w:pStyle w:val="Prrafodelista"/>
        <w:numPr>
          <w:ilvl w:val="0"/>
          <w:numId w:val="27"/>
        </w:numPr>
        <w:spacing w:after="120"/>
        <w:contextualSpacing w:val="0"/>
        <w:rPr>
          <w:rFonts w:asciiTheme="minorHAnsi" w:hAnsiTheme="minorHAnsi" w:cstheme="minorHAnsi"/>
        </w:rPr>
      </w:pPr>
      <w:r w:rsidRPr="00985CEE">
        <w:rPr>
          <w:rFonts w:asciiTheme="minorHAnsi" w:hAnsiTheme="minorHAnsi" w:cstheme="minorHAnsi"/>
        </w:rPr>
        <w:t>Jornada “El impacto de la Reforma Laboral en las cooperativas de trabajo. Primeras impresiones e implicaciones del cambio de posición de trabajador a socio en los procesos de reconversión”, actuando como ponente el catedrático de Derecho del Trabajo y de la Seguridad Social en la UP</w:t>
      </w:r>
      <w:r>
        <w:rPr>
          <w:rFonts w:asciiTheme="minorHAnsi" w:hAnsiTheme="minorHAnsi" w:cstheme="minorHAnsi"/>
        </w:rPr>
        <w:t>V</w:t>
      </w:r>
      <w:r w:rsidRPr="00985CEE">
        <w:rPr>
          <w:rFonts w:asciiTheme="minorHAnsi" w:hAnsiTheme="minorHAnsi" w:cstheme="minorHAnsi"/>
        </w:rPr>
        <w:t>, Joan López Gandía (13 jul)</w:t>
      </w:r>
    </w:p>
    <w:p w14:paraId="1DBDA85B" w14:textId="52B6855E" w:rsidR="00F42A42" w:rsidRPr="004F4D98" w:rsidRDefault="00F42A42" w:rsidP="006F2B34">
      <w:pPr>
        <w:spacing w:after="120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  <w:bCs/>
        </w:rPr>
        <w:t xml:space="preserve">Colegio de Graduados Sociales de </w:t>
      </w:r>
      <w:r w:rsidR="00985CEE">
        <w:rPr>
          <w:rFonts w:asciiTheme="minorHAnsi" w:hAnsiTheme="minorHAnsi" w:cstheme="minorHAnsi"/>
          <w:b/>
          <w:bCs/>
        </w:rPr>
        <w:t xml:space="preserve">València </w:t>
      </w:r>
    </w:p>
    <w:p w14:paraId="06B33852" w14:textId="71367E26" w:rsidR="00985CEE" w:rsidRPr="00985CEE" w:rsidRDefault="00985CEE" w:rsidP="006F2B34">
      <w:pPr>
        <w:pStyle w:val="Prrafodelista"/>
        <w:numPr>
          <w:ilvl w:val="0"/>
          <w:numId w:val="28"/>
        </w:numPr>
        <w:spacing w:after="120"/>
        <w:contextualSpacing w:val="0"/>
        <w:rPr>
          <w:rFonts w:asciiTheme="minorHAnsi" w:eastAsia="Times New Roman" w:hAnsiTheme="minorHAnsi" w:cstheme="minorHAnsi"/>
          <w:lang w:eastAsia="es-ES"/>
        </w:rPr>
      </w:pPr>
      <w:r w:rsidRPr="00985CEE">
        <w:rPr>
          <w:rFonts w:asciiTheme="minorHAnsi" w:eastAsia="Times New Roman" w:hAnsiTheme="minorHAnsi" w:cstheme="minorHAnsi"/>
          <w:lang w:eastAsia="es-ES"/>
        </w:rPr>
        <w:t xml:space="preserve">Jornada “El Cooperativismo de Trabajo Asociado”, inaugurado por el decano de COGRASOVA, Vicente </w:t>
      </w:r>
      <w:proofErr w:type="spellStart"/>
      <w:r w:rsidRPr="00985CEE">
        <w:rPr>
          <w:rFonts w:asciiTheme="minorHAnsi" w:eastAsia="Times New Roman" w:hAnsiTheme="minorHAnsi" w:cstheme="minorHAnsi"/>
          <w:lang w:eastAsia="es-ES"/>
        </w:rPr>
        <w:t>Vercher</w:t>
      </w:r>
      <w:proofErr w:type="spellEnd"/>
      <w:r w:rsidRPr="00985CEE">
        <w:rPr>
          <w:rFonts w:asciiTheme="minorHAnsi" w:eastAsia="Times New Roman" w:hAnsiTheme="minorHAnsi" w:cstheme="minorHAnsi"/>
          <w:lang w:eastAsia="es-ES"/>
        </w:rPr>
        <w:t xml:space="preserve"> (04 feb) </w:t>
      </w:r>
    </w:p>
    <w:p w14:paraId="21795AF8" w14:textId="5C477D4F" w:rsidR="00F42A42" w:rsidRPr="004F4D98" w:rsidRDefault="00C71775" w:rsidP="006F2B34">
      <w:pPr>
        <w:spacing w:after="120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  <w:bCs/>
        </w:rPr>
        <w:t>Colegio de Economistas de Alicante</w:t>
      </w:r>
    </w:p>
    <w:bookmarkEnd w:id="3"/>
    <w:p w14:paraId="737DCE1E" w14:textId="39404226" w:rsidR="00985CEE" w:rsidRPr="00985CEE" w:rsidRDefault="00985CEE" w:rsidP="006F2B34">
      <w:pPr>
        <w:pStyle w:val="Prrafodelista"/>
        <w:numPr>
          <w:ilvl w:val="0"/>
          <w:numId w:val="29"/>
        </w:numPr>
        <w:spacing w:after="120"/>
        <w:contextualSpacing w:val="0"/>
        <w:rPr>
          <w:rFonts w:asciiTheme="minorHAnsi" w:hAnsiTheme="minorHAnsi" w:cstheme="minorHAnsi"/>
        </w:rPr>
      </w:pPr>
      <w:r w:rsidRPr="00985CEE">
        <w:rPr>
          <w:rFonts w:asciiTheme="minorHAnsi" w:hAnsiTheme="minorHAnsi" w:cstheme="minorHAnsi"/>
        </w:rPr>
        <w:t>Curso “El régimen fiscal de las Cooperativas de Trabajo Asociado”, impartido por la responsable del Área Económico-Financiera de FEVECTA, Carmen Herrera (23 mar)</w:t>
      </w:r>
    </w:p>
    <w:p w14:paraId="661D6532" w14:textId="10C02867" w:rsidR="00F42A42" w:rsidRPr="004F4D98" w:rsidRDefault="00F42A42">
      <w:pPr>
        <w:rPr>
          <w:rFonts w:ascii="Tahoma" w:hAnsi="Tahoma" w:cs="Tahoma"/>
          <w:b/>
          <w:bCs/>
          <w:sz w:val="24"/>
          <w:szCs w:val="24"/>
        </w:rPr>
      </w:pPr>
    </w:p>
    <w:p w14:paraId="5455C965" w14:textId="51FF9466" w:rsidR="00D2695C" w:rsidRPr="006F2B34" w:rsidRDefault="00D2695C" w:rsidP="00D2695C">
      <w:pPr>
        <w:rPr>
          <w:rFonts w:ascii="Tahoma" w:hAnsi="Tahoma" w:cs="Tahoma"/>
          <w:b/>
          <w:sz w:val="24"/>
          <w:szCs w:val="24"/>
          <w:u w:val="single"/>
        </w:rPr>
      </w:pPr>
      <w:bookmarkStart w:id="4" w:name="_Hlk93406244"/>
      <w:r w:rsidRPr="006F2B34">
        <w:rPr>
          <w:rFonts w:ascii="Tahoma" w:hAnsi="Tahoma" w:cs="Tahoma"/>
          <w:b/>
          <w:sz w:val="24"/>
          <w:szCs w:val="24"/>
          <w:u w:val="single"/>
        </w:rPr>
        <w:t>TALLERES, CHARLAS Y JORNADAS: C</w:t>
      </w:r>
      <w:r w:rsidR="008C4997" w:rsidRPr="006F2B34">
        <w:rPr>
          <w:rFonts w:ascii="Tahoma" w:hAnsi="Tahoma" w:cs="Tahoma"/>
          <w:b/>
          <w:sz w:val="24"/>
          <w:szCs w:val="24"/>
          <w:u w:val="single"/>
        </w:rPr>
        <w:t>TA</w:t>
      </w:r>
      <w:r w:rsidR="006654F2" w:rsidRPr="006F2B34">
        <w:rPr>
          <w:rFonts w:ascii="Tahoma" w:hAnsi="Tahoma" w:cs="Tahoma"/>
          <w:b/>
          <w:sz w:val="24"/>
          <w:szCs w:val="24"/>
          <w:u w:val="single"/>
        </w:rPr>
        <w:t xml:space="preserve"> COMO</w:t>
      </w:r>
      <w:r w:rsidRPr="006F2B34">
        <w:rPr>
          <w:rFonts w:ascii="Tahoma" w:hAnsi="Tahoma" w:cs="Tahoma"/>
          <w:b/>
          <w:sz w:val="24"/>
          <w:szCs w:val="24"/>
          <w:u w:val="single"/>
        </w:rPr>
        <w:t xml:space="preserve"> FÓRMULA DE AUTOEMPLEO</w:t>
      </w:r>
    </w:p>
    <w:p w14:paraId="1875FC4B" w14:textId="461D034B" w:rsidR="0045450B" w:rsidRPr="004F4D98" w:rsidRDefault="0045450B">
      <w:pPr>
        <w:rPr>
          <w:rFonts w:ascii="Tahoma" w:hAnsi="Tahoma" w:cs="Tahoma"/>
          <w:b/>
          <w:bCs/>
          <w:sz w:val="28"/>
          <w:szCs w:val="28"/>
        </w:rPr>
      </w:pPr>
    </w:p>
    <w:p w14:paraId="3BF68B21" w14:textId="3CEED7C7" w:rsidR="00D2695C" w:rsidRPr="004F4D98" w:rsidRDefault="00D2695C" w:rsidP="006F2B34">
      <w:pPr>
        <w:spacing w:after="160"/>
        <w:jc w:val="both"/>
        <w:rPr>
          <w:rFonts w:asciiTheme="minorHAnsi" w:hAnsiTheme="minorHAnsi" w:cstheme="minorHAnsi"/>
        </w:rPr>
      </w:pPr>
      <w:bookmarkStart w:id="5" w:name="_Hlk103767851"/>
      <w:r w:rsidRPr="004F4D98">
        <w:rPr>
          <w:rFonts w:asciiTheme="minorHAnsi" w:hAnsiTheme="minorHAnsi" w:cstheme="minorHAnsi"/>
        </w:rPr>
        <w:t xml:space="preserve">FEVECTA ha impartido </w:t>
      </w:r>
      <w:r w:rsidR="008C4997">
        <w:rPr>
          <w:rFonts w:asciiTheme="minorHAnsi" w:hAnsiTheme="minorHAnsi" w:cstheme="minorHAnsi"/>
          <w:b/>
        </w:rPr>
        <w:t>24</w:t>
      </w:r>
      <w:r w:rsidR="00207BE2" w:rsidRPr="004F4D98">
        <w:rPr>
          <w:rFonts w:asciiTheme="minorHAnsi" w:hAnsiTheme="minorHAnsi" w:cstheme="minorHAnsi"/>
          <w:b/>
        </w:rPr>
        <w:t xml:space="preserve"> </w:t>
      </w:r>
      <w:r w:rsidRPr="004F4D98">
        <w:rPr>
          <w:rFonts w:asciiTheme="minorHAnsi" w:hAnsiTheme="minorHAnsi" w:cstheme="minorHAnsi"/>
          <w:b/>
        </w:rPr>
        <w:t>charlas y talleres</w:t>
      </w:r>
      <w:r w:rsidRPr="004F4D98">
        <w:rPr>
          <w:rFonts w:asciiTheme="minorHAnsi" w:hAnsiTheme="minorHAnsi" w:cstheme="minorHAnsi"/>
        </w:rPr>
        <w:t xml:space="preserve"> de sensibilización y capacitación para el emprendimiento colectivo a l</w:t>
      </w:r>
      <w:r w:rsidR="0022117B" w:rsidRPr="004F4D98">
        <w:rPr>
          <w:rFonts w:asciiTheme="minorHAnsi" w:hAnsiTheme="minorHAnsi" w:cstheme="minorHAnsi"/>
        </w:rPr>
        <w:t>o</w:t>
      </w:r>
      <w:r w:rsidR="004E20B4" w:rsidRPr="004F4D98">
        <w:rPr>
          <w:rFonts w:asciiTheme="minorHAnsi" w:hAnsiTheme="minorHAnsi" w:cstheme="minorHAnsi"/>
        </w:rPr>
        <w:t>s</w:t>
      </w:r>
      <w:r w:rsidRPr="004F4D98">
        <w:rPr>
          <w:rFonts w:asciiTheme="minorHAnsi" w:hAnsiTheme="minorHAnsi" w:cstheme="minorHAnsi"/>
        </w:rPr>
        <w:t xml:space="preserve"> que asistieron </w:t>
      </w:r>
      <w:r w:rsidR="008C4997">
        <w:rPr>
          <w:rFonts w:asciiTheme="minorHAnsi" w:hAnsiTheme="minorHAnsi" w:cstheme="minorHAnsi"/>
          <w:b/>
        </w:rPr>
        <w:t>365</w:t>
      </w:r>
      <w:r w:rsidRPr="004F4D98">
        <w:rPr>
          <w:rFonts w:asciiTheme="minorHAnsi" w:hAnsiTheme="minorHAnsi" w:cstheme="minorHAnsi"/>
          <w:b/>
        </w:rPr>
        <w:t xml:space="preserve"> personas</w:t>
      </w:r>
      <w:r w:rsidRPr="004F4D98">
        <w:rPr>
          <w:rFonts w:asciiTheme="minorHAnsi" w:hAnsiTheme="minorHAnsi" w:cstheme="minorHAnsi"/>
        </w:rPr>
        <w:t>.</w:t>
      </w:r>
    </w:p>
    <w:bookmarkEnd w:id="4"/>
    <w:bookmarkEnd w:id="5"/>
    <w:p w14:paraId="7C4446ED" w14:textId="5A03D482" w:rsidR="00D2695C" w:rsidRPr="004F4D98" w:rsidRDefault="008C4997" w:rsidP="006F2B34">
      <w:pPr>
        <w:spacing w:after="1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Asimismo,</w:t>
      </w:r>
      <w:r w:rsidR="00D2695C" w:rsidRPr="004F4D98">
        <w:rPr>
          <w:rFonts w:asciiTheme="minorHAnsi" w:hAnsiTheme="minorHAnsi" w:cstheme="minorHAnsi"/>
          <w:bCs/>
        </w:rPr>
        <w:t xml:space="preserve"> </w:t>
      </w:r>
      <w:bookmarkStart w:id="6" w:name="_Hlk103768129"/>
      <w:r w:rsidR="004D289B" w:rsidRPr="004F4D98">
        <w:rPr>
          <w:rFonts w:asciiTheme="minorHAnsi" w:hAnsiTheme="minorHAnsi" w:cstheme="minorHAnsi"/>
          <w:bCs/>
        </w:rPr>
        <w:t xml:space="preserve">ha </w:t>
      </w:r>
      <w:r w:rsidR="00D2695C" w:rsidRPr="004F4D98">
        <w:rPr>
          <w:rFonts w:asciiTheme="minorHAnsi" w:hAnsiTheme="minorHAnsi" w:cstheme="minorHAnsi"/>
          <w:bCs/>
        </w:rPr>
        <w:t>participa</w:t>
      </w:r>
      <w:r w:rsidR="004D289B" w:rsidRPr="004F4D98">
        <w:rPr>
          <w:rFonts w:asciiTheme="minorHAnsi" w:hAnsiTheme="minorHAnsi" w:cstheme="minorHAnsi"/>
          <w:bCs/>
        </w:rPr>
        <w:t>do</w:t>
      </w:r>
      <w:r w:rsidR="00D2695C" w:rsidRPr="004F4D98">
        <w:rPr>
          <w:rFonts w:asciiTheme="minorHAnsi" w:hAnsiTheme="minorHAnsi" w:cstheme="minorHAnsi"/>
          <w:bCs/>
        </w:rPr>
        <w:t xml:space="preserve"> en </w:t>
      </w:r>
      <w:r w:rsidR="00D2695C" w:rsidRPr="004F4D98">
        <w:rPr>
          <w:rFonts w:asciiTheme="minorHAnsi" w:hAnsiTheme="minorHAnsi" w:cstheme="minorHAnsi"/>
          <w:b/>
        </w:rPr>
        <w:t>jornadas, ferias y eventos públicos</w:t>
      </w:r>
      <w:r w:rsidR="00D2695C" w:rsidRPr="004F4D98">
        <w:rPr>
          <w:rFonts w:asciiTheme="minorHAnsi" w:hAnsiTheme="minorHAnsi" w:cstheme="minorHAnsi"/>
          <w:bCs/>
        </w:rPr>
        <w:t xml:space="preserve"> para promocionar y divulgar la fórmula jurídica cooperativa:</w:t>
      </w:r>
    </w:p>
    <w:bookmarkEnd w:id="6"/>
    <w:p w14:paraId="62293E9E" w14:textId="370E98A5" w:rsidR="008C4997" w:rsidRDefault="008C4997" w:rsidP="006F2B34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C8273B">
        <w:rPr>
          <w:rFonts w:asciiTheme="minorHAnsi" w:hAnsiTheme="minorHAnsi" w:cstheme="minorHAnsi"/>
          <w:b/>
          <w:bCs/>
        </w:rPr>
        <w:t>Webinar</w:t>
      </w:r>
      <w:proofErr w:type="spellEnd"/>
      <w:r w:rsidRPr="00C8273B">
        <w:rPr>
          <w:rFonts w:asciiTheme="minorHAnsi" w:hAnsiTheme="minorHAnsi" w:cstheme="minorHAnsi"/>
          <w:b/>
          <w:bCs/>
        </w:rPr>
        <w:t xml:space="preserve"> “Emprendimiento cooperativo: Oportunidades y ventajas de las cooperativas de trabajo asociado”</w:t>
      </w:r>
      <w:r>
        <w:rPr>
          <w:rFonts w:asciiTheme="minorHAnsi" w:hAnsiTheme="minorHAnsi" w:cstheme="minorHAnsi"/>
        </w:rPr>
        <w:t xml:space="preserve">, organizado por el </w:t>
      </w:r>
      <w:r w:rsidRPr="00C8273B">
        <w:rPr>
          <w:rFonts w:asciiTheme="minorHAnsi" w:hAnsiTheme="minorHAnsi" w:cstheme="minorHAnsi"/>
        </w:rPr>
        <w:t>CEEI València</w:t>
      </w:r>
      <w:r>
        <w:rPr>
          <w:rFonts w:asciiTheme="minorHAnsi" w:hAnsiTheme="minorHAnsi" w:cstheme="minorHAnsi"/>
        </w:rPr>
        <w:t xml:space="preserve"> (8 feb)</w:t>
      </w:r>
    </w:p>
    <w:p w14:paraId="63540E23" w14:textId="00499254" w:rsidR="008C4997" w:rsidRDefault="008C4997" w:rsidP="006F2B34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EC70F2">
        <w:rPr>
          <w:rFonts w:asciiTheme="minorHAnsi" w:hAnsiTheme="minorHAnsi" w:cstheme="minorHAnsi"/>
          <w:b/>
          <w:bCs/>
        </w:rPr>
        <w:t>Jornada con motivo del Día de la Mujer Trabajadora</w:t>
      </w:r>
      <w:r>
        <w:rPr>
          <w:rFonts w:asciiTheme="minorHAnsi" w:hAnsiTheme="minorHAnsi" w:cstheme="minorHAnsi"/>
        </w:rPr>
        <w:t xml:space="preserve"> </w:t>
      </w:r>
      <w:r w:rsidRPr="00EC70F2">
        <w:rPr>
          <w:rFonts w:asciiTheme="minorHAnsi" w:hAnsiTheme="minorHAnsi" w:cstheme="minorHAnsi"/>
        </w:rPr>
        <w:t>sobre la capacidad del cooperativismo para empoderar a las mujeres</w:t>
      </w:r>
      <w:r>
        <w:rPr>
          <w:rFonts w:asciiTheme="minorHAnsi" w:hAnsiTheme="minorHAnsi" w:cstheme="minorHAnsi"/>
        </w:rPr>
        <w:t>, organizada por e</w:t>
      </w:r>
      <w:r w:rsidRPr="00EC70F2">
        <w:rPr>
          <w:rFonts w:asciiTheme="minorHAnsi" w:hAnsiTheme="minorHAnsi" w:cstheme="minorHAnsi"/>
        </w:rPr>
        <w:t xml:space="preserve">l Ayuntamiento de Bigastro </w:t>
      </w:r>
      <w:r>
        <w:rPr>
          <w:rFonts w:asciiTheme="minorHAnsi" w:hAnsiTheme="minorHAnsi" w:cstheme="minorHAnsi"/>
        </w:rPr>
        <w:t>en colaboración con</w:t>
      </w:r>
      <w:r w:rsidRPr="00EC70F2">
        <w:rPr>
          <w:rFonts w:asciiTheme="minorHAnsi" w:hAnsiTheme="minorHAnsi" w:cstheme="minorHAnsi"/>
        </w:rPr>
        <w:t xml:space="preserve"> FEVECTA</w:t>
      </w:r>
      <w:r>
        <w:rPr>
          <w:rFonts w:asciiTheme="minorHAnsi" w:hAnsiTheme="minorHAnsi" w:cstheme="minorHAnsi"/>
        </w:rPr>
        <w:t xml:space="preserve">, en la que participaron socias de las cooperativas </w:t>
      </w:r>
      <w:r w:rsidRPr="00EC70F2">
        <w:rPr>
          <w:rFonts w:asciiTheme="minorHAnsi" w:hAnsiTheme="minorHAnsi" w:cstheme="minorHAnsi"/>
        </w:rPr>
        <w:t xml:space="preserve">Escuela Infantil </w:t>
      </w:r>
      <w:proofErr w:type="spellStart"/>
      <w:r w:rsidRPr="00EC70F2">
        <w:rPr>
          <w:rFonts w:asciiTheme="minorHAnsi" w:hAnsiTheme="minorHAnsi" w:cstheme="minorHAnsi"/>
        </w:rPr>
        <w:t>Bigastrín</w:t>
      </w:r>
      <w:proofErr w:type="spellEnd"/>
      <w:r w:rsidRPr="00EC70F2">
        <w:rPr>
          <w:rFonts w:asciiTheme="minorHAnsi" w:hAnsiTheme="minorHAnsi" w:cstheme="minorHAnsi"/>
        </w:rPr>
        <w:t>, Hogar de Pachi y Confecciones GP Trébol</w:t>
      </w:r>
      <w:r>
        <w:rPr>
          <w:rFonts w:asciiTheme="minorHAnsi" w:hAnsiTheme="minorHAnsi" w:cstheme="minorHAnsi"/>
        </w:rPr>
        <w:t xml:space="preserve"> (8 mar) </w:t>
      </w:r>
    </w:p>
    <w:p w14:paraId="2AAF2D48" w14:textId="217F5232" w:rsidR="008C4997" w:rsidRDefault="008C4997" w:rsidP="006F2B34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FB4755">
        <w:rPr>
          <w:rFonts w:asciiTheme="minorHAnsi" w:hAnsiTheme="minorHAnsi" w:cstheme="minorHAnsi"/>
          <w:b/>
          <w:bCs/>
        </w:rPr>
        <w:t>Jornada "Retos y ayudas para empresas de la economía social"</w:t>
      </w:r>
      <w:r>
        <w:rPr>
          <w:rFonts w:asciiTheme="minorHAnsi" w:hAnsiTheme="minorHAnsi" w:cstheme="minorHAnsi"/>
        </w:rPr>
        <w:t>, organizada por e</w:t>
      </w:r>
      <w:r w:rsidRPr="00FB4755">
        <w:rPr>
          <w:rFonts w:asciiTheme="minorHAnsi" w:hAnsiTheme="minorHAnsi" w:cstheme="minorHAnsi"/>
        </w:rPr>
        <w:t xml:space="preserve">l Servicio de Promoción Económica y Relaciones Internacionales de la Diputación de Castelló </w:t>
      </w:r>
      <w:r>
        <w:rPr>
          <w:rFonts w:asciiTheme="minorHAnsi" w:hAnsiTheme="minorHAnsi" w:cstheme="minorHAnsi"/>
        </w:rPr>
        <w:t>(31 mar)</w:t>
      </w:r>
    </w:p>
    <w:p w14:paraId="5E03E839" w14:textId="4D2204E1" w:rsidR="008C4997" w:rsidRPr="00C8273B" w:rsidRDefault="008C4997" w:rsidP="006F2B34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F675E5">
        <w:rPr>
          <w:rFonts w:asciiTheme="minorHAnsi" w:hAnsiTheme="minorHAnsi" w:cstheme="minorHAnsi"/>
          <w:b/>
          <w:bCs/>
        </w:rPr>
        <w:t xml:space="preserve">3ª Jornadas </w:t>
      </w:r>
      <w:proofErr w:type="spellStart"/>
      <w:r w:rsidRPr="00F675E5">
        <w:rPr>
          <w:rFonts w:asciiTheme="minorHAnsi" w:hAnsiTheme="minorHAnsi" w:cstheme="minorHAnsi"/>
          <w:b/>
          <w:bCs/>
        </w:rPr>
        <w:t>Actiben</w:t>
      </w:r>
      <w:proofErr w:type="spellEnd"/>
      <w:r>
        <w:rPr>
          <w:rFonts w:asciiTheme="minorHAnsi" w:hAnsiTheme="minorHAnsi" w:cstheme="minorHAnsi"/>
        </w:rPr>
        <w:t xml:space="preserve"> - </w:t>
      </w:r>
      <w:r w:rsidRPr="00424576">
        <w:rPr>
          <w:rFonts w:asciiTheme="minorHAnsi" w:hAnsiTheme="minorHAnsi" w:cstheme="minorHAnsi"/>
          <w:b/>
          <w:bCs/>
        </w:rPr>
        <w:t>"Activación económica en clave comarcal”.</w:t>
      </w:r>
      <w:r>
        <w:rPr>
          <w:rFonts w:asciiTheme="minorHAnsi" w:hAnsiTheme="minorHAnsi" w:cstheme="minorHAnsi"/>
        </w:rPr>
        <w:t xml:space="preserve"> E</w:t>
      </w:r>
      <w:r w:rsidRPr="00F675E5">
        <w:rPr>
          <w:rFonts w:asciiTheme="minorHAnsi" w:hAnsiTheme="minorHAnsi" w:cstheme="minorHAnsi"/>
        </w:rPr>
        <w:t xml:space="preserve">vento anual organizado </w:t>
      </w:r>
      <w:r>
        <w:rPr>
          <w:rFonts w:asciiTheme="minorHAnsi" w:hAnsiTheme="minorHAnsi" w:cstheme="minorHAnsi"/>
        </w:rPr>
        <w:t xml:space="preserve">en esta ocasión </w:t>
      </w:r>
      <w:r w:rsidRPr="00F675E5">
        <w:rPr>
          <w:rFonts w:asciiTheme="minorHAnsi" w:hAnsiTheme="minorHAnsi" w:cstheme="minorHAnsi"/>
        </w:rPr>
        <w:t>conjuntamente por el ayuntamiento de Benicarló y Acciónate</w:t>
      </w:r>
      <w:r>
        <w:rPr>
          <w:rFonts w:asciiTheme="minorHAnsi" w:hAnsiTheme="minorHAnsi" w:cstheme="minorHAnsi"/>
        </w:rPr>
        <w:t xml:space="preserve">, celebrado en el marco del </w:t>
      </w:r>
      <w:r w:rsidRPr="00F675E5">
        <w:rPr>
          <w:rFonts w:asciiTheme="minorHAnsi" w:hAnsiTheme="minorHAnsi" w:cstheme="minorHAnsi"/>
          <w:b/>
          <w:bCs/>
        </w:rPr>
        <w:t>Focus Territorial</w:t>
      </w:r>
      <w:r>
        <w:rPr>
          <w:rFonts w:asciiTheme="minorHAnsi" w:hAnsiTheme="minorHAnsi" w:cstheme="minorHAnsi"/>
        </w:rPr>
        <w:t xml:space="preserve">, </w:t>
      </w:r>
      <w:r w:rsidRPr="00F675E5">
        <w:rPr>
          <w:rFonts w:asciiTheme="minorHAnsi" w:hAnsiTheme="minorHAnsi" w:cstheme="minorHAnsi"/>
        </w:rPr>
        <w:t xml:space="preserve">con la colaboración de los agentes de la comarca </w:t>
      </w:r>
      <w:r>
        <w:rPr>
          <w:rFonts w:asciiTheme="minorHAnsi" w:hAnsiTheme="minorHAnsi" w:cstheme="minorHAnsi"/>
        </w:rPr>
        <w:t xml:space="preserve">(12 y 13 </w:t>
      </w:r>
      <w:proofErr w:type="spellStart"/>
      <w:r>
        <w:rPr>
          <w:rFonts w:asciiTheme="minorHAnsi" w:hAnsiTheme="minorHAnsi" w:cstheme="minorHAnsi"/>
        </w:rPr>
        <w:t>may</w:t>
      </w:r>
      <w:proofErr w:type="spellEnd"/>
      <w:r>
        <w:rPr>
          <w:rFonts w:asciiTheme="minorHAnsi" w:hAnsiTheme="minorHAnsi" w:cstheme="minorHAnsi"/>
        </w:rPr>
        <w:t>)</w:t>
      </w:r>
    </w:p>
    <w:p w14:paraId="56F0C0ED" w14:textId="3270EA88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2C559D">
        <w:rPr>
          <w:rFonts w:asciiTheme="minorHAnsi" w:hAnsiTheme="minorHAnsi" w:cstheme="minorHAnsi"/>
          <w:b/>
          <w:bCs/>
        </w:rPr>
        <w:t>1ª Muestra de Emprendimiento de Xàtiva</w:t>
      </w:r>
      <w:r>
        <w:rPr>
          <w:rFonts w:asciiTheme="minorHAnsi" w:hAnsiTheme="minorHAnsi" w:cstheme="minorHAnsi"/>
        </w:rPr>
        <w:t>, organizada por e</w:t>
      </w:r>
      <w:r w:rsidRPr="002C559D">
        <w:rPr>
          <w:rFonts w:asciiTheme="minorHAnsi" w:hAnsiTheme="minorHAnsi" w:cstheme="minorHAnsi"/>
        </w:rPr>
        <w:t>l Ayuntamiento de</w:t>
      </w:r>
      <w:r>
        <w:rPr>
          <w:rFonts w:asciiTheme="minorHAnsi" w:hAnsiTheme="minorHAnsi" w:cstheme="minorHAnsi"/>
        </w:rPr>
        <w:t xml:space="preserve"> la ciudad con participación de e</w:t>
      </w:r>
      <w:r w:rsidRPr="002C559D">
        <w:rPr>
          <w:rFonts w:asciiTheme="minorHAnsi" w:hAnsiTheme="minorHAnsi" w:cstheme="minorHAnsi"/>
        </w:rPr>
        <w:t>ntidades y empresas del municipio, también cooperativas, como Cendra Gráfica</w:t>
      </w:r>
      <w:r>
        <w:rPr>
          <w:rFonts w:asciiTheme="minorHAnsi" w:hAnsiTheme="minorHAnsi" w:cstheme="minorHAnsi"/>
        </w:rPr>
        <w:t xml:space="preserve">. Y se </w:t>
      </w:r>
      <w:r w:rsidRPr="002C559D">
        <w:rPr>
          <w:rFonts w:asciiTheme="minorHAnsi" w:hAnsiTheme="minorHAnsi" w:cstheme="minorHAnsi"/>
        </w:rPr>
        <w:t>asesor</w:t>
      </w:r>
      <w:r>
        <w:rPr>
          <w:rFonts w:asciiTheme="minorHAnsi" w:hAnsiTheme="minorHAnsi" w:cstheme="minorHAnsi"/>
        </w:rPr>
        <w:t>ó</w:t>
      </w:r>
      <w:r w:rsidRPr="002C559D">
        <w:rPr>
          <w:rFonts w:asciiTheme="minorHAnsi" w:hAnsiTheme="minorHAnsi" w:cstheme="minorHAnsi"/>
        </w:rPr>
        <w:t xml:space="preserve"> a personas </w:t>
      </w:r>
      <w:r>
        <w:rPr>
          <w:rFonts w:asciiTheme="minorHAnsi" w:hAnsiTheme="minorHAnsi" w:cstheme="minorHAnsi"/>
        </w:rPr>
        <w:t>interesadas en</w:t>
      </w:r>
      <w:r w:rsidRPr="002C559D">
        <w:rPr>
          <w:rFonts w:asciiTheme="minorHAnsi" w:hAnsiTheme="minorHAnsi" w:cstheme="minorHAnsi"/>
        </w:rPr>
        <w:t xml:space="preserve"> crear cooperativa</w:t>
      </w:r>
      <w:r>
        <w:rPr>
          <w:rFonts w:asciiTheme="minorHAnsi" w:hAnsiTheme="minorHAnsi" w:cstheme="minorHAnsi"/>
        </w:rPr>
        <w:t xml:space="preserve"> (28 </w:t>
      </w:r>
      <w:proofErr w:type="spellStart"/>
      <w:r>
        <w:rPr>
          <w:rFonts w:asciiTheme="minorHAnsi" w:hAnsiTheme="minorHAnsi" w:cstheme="minorHAnsi"/>
        </w:rPr>
        <w:t>may</w:t>
      </w:r>
      <w:proofErr w:type="spellEnd"/>
      <w:r>
        <w:rPr>
          <w:rFonts w:asciiTheme="minorHAnsi" w:hAnsiTheme="minorHAnsi" w:cstheme="minorHAnsi"/>
        </w:rPr>
        <w:t>)</w:t>
      </w:r>
    </w:p>
    <w:p w14:paraId="6D26255A" w14:textId="779EAAA3" w:rsidR="008C4997" w:rsidRPr="00C8273B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Style w:val="Textoennegrita"/>
          <w:rFonts w:asciiTheme="minorHAnsi" w:hAnsiTheme="minorHAnsi" w:cstheme="minorHAnsi"/>
        </w:rPr>
      </w:pPr>
      <w:r w:rsidRPr="00C8273B">
        <w:rPr>
          <w:rStyle w:val="Textoennegrita"/>
          <w:rFonts w:asciiTheme="minorHAnsi" w:hAnsiTheme="minorHAnsi" w:cstheme="minorHAnsi"/>
        </w:rPr>
        <w:lastRenderedPageBreak/>
        <w:t xml:space="preserve">I Jornada </w:t>
      </w:r>
      <w:r>
        <w:rPr>
          <w:rStyle w:val="Textoennegrita"/>
          <w:rFonts w:asciiTheme="minorHAnsi" w:hAnsiTheme="minorHAnsi" w:cstheme="minorHAnsi"/>
        </w:rPr>
        <w:t>d</w:t>
      </w:r>
      <w:r w:rsidRPr="00C8273B">
        <w:rPr>
          <w:rStyle w:val="Textoennegrita"/>
          <w:rFonts w:asciiTheme="minorHAnsi" w:hAnsiTheme="minorHAnsi" w:cstheme="minorHAnsi"/>
        </w:rPr>
        <w:t xml:space="preserve">e </w:t>
      </w:r>
      <w:proofErr w:type="spellStart"/>
      <w:r w:rsidRPr="00C8273B">
        <w:rPr>
          <w:rStyle w:val="Textoennegrita"/>
          <w:rFonts w:asciiTheme="minorHAnsi" w:hAnsiTheme="minorHAnsi" w:cstheme="minorHAnsi"/>
        </w:rPr>
        <w:t>Economia</w:t>
      </w:r>
      <w:proofErr w:type="spellEnd"/>
      <w:r w:rsidRPr="00C8273B">
        <w:rPr>
          <w:rStyle w:val="Textoennegrita"/>
          <w:rFonts w:asciiTheme="minorHAnsi" w:hAnsiTheme="minorHAnsi" w:cstheme="minorHAnsi"/>
        </w:rPr>
        <w:t xml:space="preserve"> Sostenible</w:t>
      </w:r>
      <w:r w:rsidRPr="005523CA">
        <w:rPr>
          <w:rStyle w:val="Textoennegrita"/>
          <w:rFonts w:asciiTheme="minorHAnsi" w:hAnsiTheme="minorHAnsi" w:cstheme="minorHAnsi"/>
          <w:b w:val="0"/>
          <w:bCs w:val="0"/>
        </w:rPr>
        <w:t xml:space="preserve">, </w:t>
      </w:r>
      <w:r w:rsidRPr="00C8273B">
        <w:rPr>
          <w:rStyle w:val="Textoennegrita"/>
          <w:rFonts w:asciiTheme="minorHAnsi" w:hAnsiTheme="minorHAnsi" w:cstheme="minorHAnsi"/>
          <w:b w:val="0"/>
          <w:bCs w:val="0"/>
        </w:rPr>
        <w:t>organizada</w:t>
      </w:r>
      <w:r w:rsidRPr="00C8273B">
        <w:rPr>
          <w:rStyle w:val="Textoennegrita"/>
          <w:rFonts w:asciiTheme="minorHAnsi" w:hAnsiTheme="minorHAnsi" w:cstheme="minorHAnsi"/>
        </w:rPr>
        <w:t xml:space="preserve"> </w:t>
      </w:r>
      <w:r w:rsidRPr="00C8273B">
        <w:rPr>
          <w:rStyle w:val="Textoennegrita"/>
          <w:rFonts w:asciiTheme="minorHAnsi" w:hAnsiTheme="minorHAnsi" w:cstheme="minorHAnsi"/>
          <w:b w:val="0"/>
          <w:bCs w:val="0"/>
        </w:rPr>
        <w:t>por</w:t>
      </w:r>
      <w:r w:rsidRPr="00C8273B">
        <w:rPr>
          <w:rFonts w:asciiTheme="minorHAnsi" w:hAnsiTheme="minorHAnsi" w:cstheme="minorHAnsi"/>
        </w:rPr>
        <w:t xml:space="preserve"> el Pacto Territorial per </w:t>
      </w:r>
      <w:proofErr w:type="spellStart"/>
      <w:r w:rsidRPr="00C8273B">
        <w:rPr>
          <w:rFonts w:asciiTheme="minorHAnsi" w:hAnsiTheme="minorHAnsi" w:cstheme="minorHAnsi"/>
        </w:rPr>
        <w:t>l'Ocupació</w:t>
      </w:r>
      <w:proofErr w:type="spellEnd"/>
      <w:r w:rsidRPr="00C8273B">
        <w:rPr>
          <w:rFonts w:asciiTheme="minorHAnsi" w:hAnsiTheme="minorHAnsi" w:cstheme="minorHAnsi"/>
        </w:rPr>
        <w:t xml:space="preserve"> de la Plana Baixa y la Conselleria de Economía Sostenible, Sectores Productivos, Comercio y Trabajo, celebrada en </w:t>
      </w:r>
      <w:proofErr w:type="spellStart"/>
      <w:r w:rsidRPr="00C8273B">
        <w:rPr>
          <w:rFonts w:asciiTheme="minorHAnsi" w:hAnsiTheme="minorHAnsi" w:cstheme="minorHAnsi"/>
        </w:rPr>
        <w:t>Alfondeguilla</w:t>
      </w:r>
      <w:proofErr w:type="spellEnd"/>
      <w:r w:rsidRPr="00C8273B">
        <w:rPr>
          <w:rFonts w:asciiTheme="minorHAnsi" w:hAnsiTheme="minorHAnsi" w:cstheme="minorHAnsi"/>
        </w:rPr>
        <w:t xml:space="preserve"> </w:t>
      </w:r>
      <w:r w:rsidRPr="00C8273B">
        <w:rPr>
          <w:rStyle w:val="Textoennegrita"/>
          <w:rFonts w:asciiTheme="minorHAnsi" w:hAnsiTheme="minorHAnsi" w:cstheme="minorHAnsi"/>
          <w:b w:val="0"/>
          <w:bCs w:val="0"/>
        </w:rPr>
        <w:t>(16 sept)</w:t>
      </w:r>
    </w:p>
    <w:p w14:paraId="6B73E50E" w14:textId="221D7D33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  <w:color w:val="000000"/>
        </w:rPr>
      </w:pPr>
      <w:r>
        <w:rPr>
          <w:rStyle w:val="Textoennegrita"/>
          <w:rFonts w:asciiTheme="minorHAnsi" w:hAnsiTheme="minorHAnsi" w:cstheme="minorHAnsi"/>
        </w:rPr>
        <w:t>Ciclo de c</w:t>
      </w:r>
      <w:r w:rsidRPr="00C8273B">
        <w:rPr>
          <w:rStyle w:val="Textoennegrita"/>
          <w:rFonts w:asciiTheme="minorHAnsi" w:hAnsiTheme="minorHAnsi" w:cstheme="minorHAnsi"/>
        </w:rPr>
        <w:t xml:space="preserve">onferencias </w:t>
      </w:r>
      <w:r>
        <w:rPr>
          <w:rStyle w:val="Textoennegrita"/>
          <w:rFonts w:asciiTheme="minorHAnsi" w:hAnsiTheme="minorHAnsi" w:cstheme="minorHAnsi"/>
        </w:rPr>
        <w:t>‘</w:t>
      </w:r>
      <w:r w:rsidRPr="00C8273B">
        <w:rPr>
          <w:rStyle w:val="Textoennegrita"/>
          <w:rFonts w:asciiTheme="minorHAnsi" w:hAnsiTheme="minorHAnsi" w:cstheme="minorHAnsi"/>
        </w:rPr>
        <w:t>Alcoy mirando al futuro</w:t>
      </w:r>
      <w:r>
        <w:rPr>
          <w:rStyle w:val="Textoennegrita"/>
          <w:rFonts w:asciiTheme="minorHAnsi" w:hAnsiTheme="minorHAnsi" w:cstheme="minorHAnsi"/>
        </w:rPr>
        <w:t>’</w:t>
      </w:r>
      <w:r w:rsidRPr="001B26BE">
        <w:rPr>
          <w:rStyle w:val="Textoennegrita"/>
          <w:rFonts w:asciiTheme="minorHAnsi" w:hAnsiTheme="minorHAnsi" w:cstheme="minorHAnsi"/>
          <w:b w:val="0"/>
          <w:bCs w:val="0"/>
        </w:rPr>
        <w:t>,</w:t>
      </w:r>
      <w:r w:rsidRPr="00C8273B">
        <w:rPr>
          <w:rStyle w:val="Textoennegrita"/>
          <w:rFonts w:asciiTheme="minorHAnsi" w:hAnsiTheme="minorHAnsi" w:cstheme="minorHAnsi"/>
        </w:rPr>
        <w:t xml:space="preserve"> </w:t>
      </w:r>
      <w:r w:rsidRPr="00C8273B">
        <w:rPr>
          <w:rStyle w:val="Textoennegrita"/>
          <w:rFonts w:asciiTheme="minorHAnsi" w:hAnsiTheme="minorHAnsi" w:cstheme="minorHAnsi"/>
          <w:b w:val="0"/>
          <w:bCs w:val="0"/>
        </w:rPr>
        <w:t xml:space="preserve">organizadas por el Círculo Industrial de Alcoy. </w:t>
      </w:r>
      <w:r w:rsidR="007C5C05">
        <w:rPr>
          <w:rStyle w:val="Textoennegrita"/>
          <w:rFonts w:asciiTheme="minorHAnsi" w:hAnsiTheme="minorHAnsi" w:cstheme="minorHAnsi"/>
          <w:b w:val="0"/>
          <w:bCs w:val="0"/>
        </w:rPr>
        <w:t>con</w:t>
      </w:r>
      <w:r w:rsidRPr="00C8273B">
        <w:rPr>
          <w:rFonts w:asciiTheme="minorHAnsi" w:hAnsiTheme="minorHAnsi" w:cstheme="minorHAnsi"/>
          <w:color w:val="000000"/>
        </w:rPr>
        <w:t xml:space="preserve"> la conferencia “El futuro de las cooperativas de trabajo” (20 sept)</w:t>
      </w:r>
    </w:p>
    <w:p w14:paraId="58273190" w14:textId="67A9A5B4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C8273B">
        <w:rPr>
          <w:rFonts w:asciiTheme="minorHAnsi" w:hAnsiTheme="minorHAnsi" w:cstheme="minorHAnsi"/>
          <w:b/>
          <w:bCs/>
        </w:rPr>
        <w:t>Semana de la Responsabilidad Social Marina Alta, Papel de las pymes como agentes de cambio</w:t>
      </w:r>
      <w:r w:rsidRPr="00C8273B">
        <w:rPr>
          <w:rFonts w:asciiTheme="minorHAnsi" w:hAnsiTheme="minorHAnsi" w:cstheme="minorHAnsi"/>
        </w:rPr>
        <w:t xml:space="preserve">, organizada por CREAMA Denia. </w:t>
      </w:r>
      <w:r w:rsidR="007C5C05">
        <w:rPr>
          <w:rFonts w:asciiTheme="minorHAnsi" w:hAnsiTheme="minorHAnsi" w:cstheme="minorHAnsi"/>
        </w:rPr>
        <w:t>P</w:t>
      </w:r>
      <w:r w:rsidRPr="00C8273B">
        <w:rPr>
          <w:rFonts w:asciiTheme="minorHAnsi" w:hAnsiTheme="minorHAnsi" w:cstheme="minorHAnsi"/>
          <w:color w:val="000000"/>
        </w:rPr>
        <w:t>articipa</w:t>
      </w:r>
      <w:r w:rsidR="007C5C05">
        <w:rPr>
          <w:rFonts w:asciiTheme="minorHAnsi" w:hAnsiTheme="minorHAnsi" w:cstheme="minorHAnsi"/>
          <w:color w:val="000000"/>
        </w:rPr>
        <w:t>ción</w:t>
      </w:r>
      <w:r w:rsidRPr="00C8273B">
        <w:rPr>
          <w:rFonts w:asciiTheme="minorHAnsi" w:hAnsiTheme="minorHAnsi" w:cstheme="minorHAnsi"/>
          <w:color w:val="000000"/>
        </w:rPr>
        <w:t xml:space="preserve"> en </w:t>
      </w:r>
      <w:r w:rsidRPr="00C8273B">
        <w:rPr>
          <w:rFonts w:asciiTheme="minorHAnsi" w:hAnsiTheme="minorHAnsi" w:cstheme="minorHAnsi"/>
        </w:rPr>
        <w:t>la mesa redonda “Nuevas oportunidades de la economía sostenible para la comarca. Recursos y capacidades del territorio para su transformación” (7 oct)</w:t>
      </w:r>
    </w:p>
    <w:p w14:paraId="72A5354E" w14:textId="19514A0E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06378A">
        <w:rPr>
          <w:rFonts w:asciiTheme="minorHAnsi" w:hAnsiTheme="minorHAnsi" w:cstheme="minorHAnsi"/>
          <w:b/>
          <w:bCs/>
        </w:rPr>
        <w:t xml:space="preserve">II </w:t>
      </w:r>
      <w:proofErr w:type="spellStart"/>
      <w:r w:rsidRPr="0006378A">
        <w:rPr>
          <w:rFonts w:asciiTheme="minorHAnsi" w:hAnsiTheme="minorHAnsi" w:cstheme="minorHAnsi"/>
          <w:b/>
          <w:bCs/>
        </w:rPr>
        <w:t>Mostra</w:t>
      </w:r>
      <w:proofErr w:type="spellEnd"/>
      <w:r w:rsidRPr="0006378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6378A">
        <w:rPr>
          <w:rFonts w:asciiTheme="minorHAnsi" w:hAnsiTheme="minorHAnsi" w:cstheme="minorHAnsi"/>
          <w:b/>
          <w:bCs/>
        </w:rPr>
        <w:t>d’Economia</w:t>
      </w:r>
      <w:proofErr w:type="spellEnd"/>
      <w:r w:rsidRPr="0006378A">
        <w:rPr>
          <w:rFonts w:asciiTheme="minorHAnsi" w:hAnsiTheme="minorHAnsi" w:cstheme="minorHAnsi"/>
          <w:b/>
          <w:bCs/>
        </w:rPr>
        <w:t xml:space="preserve"> Social i </w:t>
      </w:r>
      <w:proofErr w:type="spellStart"/>
      <w:r w:rsidRPr="0006378A">
        <w:rPr>
          <w:rFonts w:asciiTheme="minorHAnsi" w:hAnsiTheme="minorHAnsi" w:cstheme="minorHAnsi"/>
          <w:b/>
          <w:bCs/>
        </w:rPr>
        <w:t>Solidària</w:t>
      </w:r>
      <w:proofErr w:type="spellEnd"/>
      <w:r w:rsidRPr="0006378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(MESS) </w:t>
      </w:r>
      <w:r w:rsidRPr="0006378A">
        <w:rPr>
          <w:rFonts w:asciiTheme="minorHAnsi" w:hAnsiTheme="minorHAnsi" w:cstheme="minorHAnsi"/>
          <w:b/>
          <w:bCs/>
        </w:rPr>
        <w:t>de Castelló</w:t>
      </w:r>
      <w:r w:rsidRPr="0006378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celebrada en </w:t>
      </w:r>
      <w:proofErr w:type="spellStart"/>
      <w:r w:rsidRPr="0006378A">
        <w:rPr>
          <w:rFonts w:asciiTheme="minorHAnsi" w:hAnsiTheme="minorHAnsi" w:cstheme="minorHAnsi"/>
        </w:rPr>
        <w:t>Benlloc</w:t>
      </w:r>
      <w:proofErr w:type="spellEnd"/>
      <w:r>
        <w:rPr>
          <w:rFonts w:asciiTheme="minorHAnsi" w:hAnsiTheme="minorHAnsi" w:cstheme="minorHAnsi"/>
        </w:rPr>
        <w:t xml:space="preserve"> y </w:t>
      </w:r>
      <w:proofErr w:type="spellStart"/>
      <w:r w:rsidRPr="0006378A">
        <w:rPr>
          <w:rFonts w:asciiTheme="minorHAnsi" w:hAnsiTheme="minorHAnsi" w:cstheme="minorHAnsi"/>
        </w:rPr>
        <w:t>Albocàsser</w:t>
      </w:r>
      <w:proofErr w:type="spellEnd"/>
      <w:r>
        <w:rPr>
          <w:rFonts w:asciiTheme="minorHAnsi" w:hAnsiTheme="minorHAnsi" w:cstheme="minorHAnsi"/>
        </w:rPr>
        <w:t>. (</w:t>
      </w:r>
      <w:r w:rsidRPr="0006378A">
        <w:rPr>
          <w:rFonts w:asciiTheme="minorHAnsi" w:hAnsiTheme="minorHAnsi" w:cstheme="minorHAnsi"/>
        </w:rPr>
        <w:t>14</w:t>
      </w:r>
      <w:r>
        <w:rPr>
          <w:rFonts w:asciiTheme="minorHAnsi" w:hAnsiTheme="minorHAnsi" w:cstheme="minorHAnsi"/>
        </w:rPr>
        <w:t xml:space="preserve">, </w:t>
      </w:r>
      <w:r w:rsidRPr="0006378A">
        <w:rPr>
          <w:rFonts w:asciiTheme="minorHAnsi" w:hAnsiTheme="minorHAnsi" w:cstheme="minorHAnsi"/>
        </w:rPr>
        <w:t>15</w:t>
      </w:r>
      <w:r>
        <w:rPr>
          <w:rFonts w:asciiTheme="minorHAnsi" w:hAnsiTheme="minorHAnsi" w:cstheme="minorHAnsi"/>
        </w:rPr>
        <w:t xml:space="preserve"> y</w:t>
      </w:r>
      <w:r w:rsidRPr="0006378A">
        <w:rPr>
          <w:rFonts w:asciiTheme="minorHAnsi" w:hAnsiTheme="minorHAnsi" w:cstheme="minorHAnsi"/>
        </w:rPr>
        <w:t xml:space="preserve"> 17 </w:t>
      </w:r>
      <w:r>
        <w:rPr>
          <w:rFonts w:asciiTheme="minorHAnsi" w:hAnsiTheme="minorHAnsi" w:cstheme="minorHAnsi"/>
        </w:rPr>
        <w:t>oct)</w:t>
      </w:r>
      <w:r w:rsidRPr="0006378A">
        <w:rPr>
          <w:rFonts w:asciiTheme="minorHAnsi" w:hAnsiTheme="minorHAnsi" w:cstheme="minorHAnsi"/>
        </w:rPr>
        <w:t xml:space="preserve"> </w:t>
      </w:r>
    </w:p>
    <w:p w14:paraId="46FAE2ED" w14:textId="0FBD9CE6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C8273B">
        <w:rPr>
          <w:rFonts w:asciiTheme="minorHAnsi" w:hAnsiTheme="minorHAnsi" w:cstheme="minorHAnsi"/>
          <w:b/>
          <w:bCs/>
        </w:rPr>
        <w:t>Focus Pyme territorial de la zona centro de Castelló</w:t>
      </w:r>
      <w:r w:rsidR="00DD743D">
        <w:rPr>
          <w:rFonts w:asciiTheme="minorHAnsi" w:hAnsiTheme="minorHAnsi" w:cstheme="minorHAnsi"/>
        </w:rPr>
        <w:t xml:space="preserve"> (</w:t>
      </w:r>
      <w:r w:rsidRPr="00C8273B">
        <w:rPr>
          <w:rFonts w:asciiTheme="minorHAnsi" w:hAnsiTheme="minorHAnsi" w:cstheme="minorHAnsi"/>
        </w:rPr>
        <w:t>Oropesa del Mar</w:t>
      </w:r>
      <w:r w:rsidR="00DD743D">
        <w:rPr>
          <w:rFonts w:asciiTheme="minorHAnsi" w:hAnsiTheme="minorHAnsi" w:cstheme="minorHAnsi"/>
        </w:rPr>
        <w:t>)</w:t>
      </w:r>
      <w:r w:rsidRPr="00C8273B">
        <w:rPr>
          <w:rFonts w:asciiTheme="minorHAnsi" w:hAnsiTheme="minorHAnsi" w:cstheme="minorHAnsi"/>
        </w:rPr>
        <w:t xml:space="preserve"> con el título Innovación y desarrollo: "Oportunidades de crecimiento en las economías actuales" (20 oct)</w:t>
      </w:r>
    </w:p>
    <w:p w14:paraId="21E08606" w14:textId="6F52898E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C8273B">
        <w:rPr>
          <w:rFonts w:asciiTheme="minorHAnsi" w:hAnsiTheme="minorHAnsi" w:cstheme="minorHAnsi"/>
          <w:b/>
          <w:bCs/>
        </w:rPr>
        <w:t>“Cumbre Valenciana de Emprendimiento e Innovación. Riba-roja Ciudad Emprendedor</w:t>
      </w:r>
      <w:r>
        <w:rPr>
          <w:rFonts w:asciiTheme="minorHAnsi" w:hAnsiTheme="minorHAnsi" w:cstheme="minorHAnsi"/>
          <w:b/>
          <w:bCs/>
        </w:rPr>
        <w:t>a</w:t>
      </w:r>
      <w:r w:rsidRPr="00C8273B">
        <w:rPr>
          <w:rFonts w:asciiTheme="minorHAnsi" w:hAnsiTheme="minorHAnsi" w:cstheme="minorHAnsi"/>
          <w:b/>
          <w:bCs/>
        </w:rPr>
        <w:t>”</w:t>
      </w:r>
      <w:r w:rsidR="00DD743D">
        <w:rPr>
          <w:rFonts w:asciiTheme="minorHAnsi" w:hAnsiTheme="minorHAnsi" w:cstheme="minorHAnsi"/>
        </w:rPr>
        <w:t xml:space="preserve"> </w:t>
      </w:r>
      <w:r w:rsidRPr="00C8273B">
        <w:rPr>
          <w:rFonts w:asciiTheme="minorHAnsi" w:hAnsiTheme="minorHAnsi" w:cstheme="minorHAnsi"/>
        </w:rPr>
        <w:t>(9 a 11 nov)</w:t>
      </w:r>
    </w:p>
    <w:p w14:paraId="3D826B8C" w14:textId="4C740D3D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4C32FB">
        <w:rPr>
          <w:rFonts w:asciiTheme="minorHAnsi" w:hAnsiTheme="minorHAnsi" w:cstheme="minorHAnsi"/>
          <w:b/>
          <w:bCs/>
        </w:rPr>
        <w:t>Jornada “El valor de la creatividad colectiva”</w:t>
      </w:r>
      <w:r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</w:rPr>
        <w:t xml:space="preserve"> A</w:t>
      </w:r>
      <w:r w:rsidRPr="004C32FB">
        <w:rPr>
          <w:rFonts w:asciiTheme="minorHAnsi" w:hAnsiTheme="minorHAnsi" w:cstheme="minorHAnsi"/>
        </w:rPr>
        <w:t>cto para poner en valor la creatividad colectiva que nace de las cooperativas de trabajo valencianas</w:t>
      </w:r>
      <w:r>
        <w:rPr>
          <w:rFonts w:asciiTheme="minorHAnsi" w:hAnsiTheme="minorHAnsi" w:cstheme="minorHAnsi"/>
        </w:rPr>
        <w:t>, organizado por Concoval y FEVECTA en el marco de la Capitalidad mundial del Diseño y celebrado en el Ágora de la Plaza del Ayuntamiento de València (16 nov)</w:t>
      </w:r>
    </w:p>
    <w:p w14:paraId="4F64ABC1" w14:textId="12828CD3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</w:t>
      </w:r>
      <w:r w:rsidRPr="004A7A35">
        <w:rPr>
          <w:rFonts w:asciiTheme="minorHAnsi" w:hAnsiTheme="minorHAnsi" w:cstheme="minorHAnsi"/>
          <w:b/>
          <w:bCs/>
        </w:rPr>
        <w:t>ornada de economía social y emprendimiento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organizada por l</w:t>
      </w:r>
      <w:r w:rsidRPr="004A7A35">
        <w:rPr>
          <w:rFonts w:asciiTheme="minorHAnsi" w:hAnsiTheme="minorHAnsi" w:cstheme="minorHAnsi"/>
        </w:rPr>
        <w:t xml:space="preserve">a </w:t>
      </w:r>
      <w:proofErr w:type="spellStart"/>
      <w:r w:rsidRPr="004A7A35">
        <w:rPr>
          <w:rFonts w:asciiTheme="minorHAnsi" w:hAnsiTheme="minorHAnsi" w:cstheme="minorHAnsi"/>
        </w:rPr>
        <w:t>Mancomunitat</w:t>
      </w:r>
      <w:proofErr w:type="spellEnd"/>
      <w:r w:rsidRPr="004A7A35">
        <w:rPr>
          <w:rFonts w:asciiTheme="minorHAnsi" w:hAnsiTheme="minorHAnsi" w:cstheme="minorHAnsi"/>
        </w:rPr>
        <w:t xml:space="preserve"> Camp de </w:t>
      </w:r>
      <w:proofErr w:type="spellStart"/>
      <w:r w:rsidRPr="004A7A35">
        <w:rPr>
          <w:rFonts w:asciiTheme="minorHAnsi" w:hAnsiTheme="minorHAnsi" w:cstheme="minorHAnsi"/>
        </w:rPr>
        <w:t>Túria</w:t>
      </w:r>
      <w:proofErr w:type="spellEnd"/>
      <w:r>
        <w:rPr>
          <w:rFonts w:asciiTheme="minorHAnsi" w:hAnsiTheme="minorHAnsi" w:cstheme="minorHAnsi"/>
        </w:rPr>
        <w:t xml:space="preserve"> y dirigida a alumnado de </w:t>
      </w:r>
      <w:r w:rsidRPr="004A7A35">
        <w:rPr>
          <w:rFonts w:asciiTheme="minorHAnsi" w:hAnsiTheme="minorHAnsi" w:cstheme="minorHAnsi"/>
        </w:rPr>
        <w:t>los cuatro IES con aulas de emprendimiento de la comarc</w:t>
      </w:r>
      <w:r w:rsidR="00DD743D">
        <w:rPr>
          <w:rFonts w:asciiTheme="minorHAnsi" w:hAnsiTheme="minorHAnsi" w:cstheme="minorHAnsi"/>
        </w:rPr>
        <w:t xml:space="preserve">a, </w:t>
      </w:r>
      <w:r>
        <w:rPr>
          <w:rFonts w:asciiTheme="minorHAnsi" w:hAnsiTheme="minorHAnsi" w:cstheme="minorHAnsi"/>
        </w:rPr>
        <w:t>además de</w:t>
      </w:r>
      <w:r w:rsidRPr="004A7A35">
        <w:rPr>
          <w:rFonts w:asciiTheme="minorHAnsi" w:hAnsiTheme="minorHAnsi" w:cstheme="minorHAnsi"/>
        </w:rPr>
        <w:t xml:space="preserve"> estudiantes del IES de Benaguasil y alumnado de mecánica del Programa de formación y cualificación básica (PFCB) de la </w:t>
      </w:r>
      <w:proofErr w:type="spellStart"/>
      <w:r w:rsidRPr="004A7A35">
        <w:rPr>
          <w:rFonts w:asciiTheme="minorHAnsi" w:hAnsiTheme="minorHAnsi" w:cstheme="minorHAnsi"/>
        </w:rPr>
        <w:t>Mancomunitat</w:t>
      </w:r>
      <w:proofErr w:type="spellEnd"/>
      <w:r>
        <w:rPr>
          <w:rFonts w:asciiTheme="minorHAnsi" w:hAnsiTheme="minorHAnsi" w:cstheme="minorHAnsi"/>
        </w:rPr>
        <w:t xml:space="preserve"> (18 nov)</w:t>
      </w:r>
    </w:p>
    <w:p w14:paraId="641DF968" w14:textId="77777777" w:rsidR="008C4997" w:rsidRDefault="008C4997" w:rsidP="008C4997">
      <w:pPr>
        <w:pStyle w:val="titulazon"/>
        <w:numPr>
          <w:ilvl w:val="0"/>
          <w:numId w:val="30"/>
        </w:numPr>
        <w:spacing w:after="60" w:afterAutospacing="0"/>
        <w:ind w:left="357" w:hanging="357"/>
        <w:jc w:val="both"/>
        <w:rPr>
          <w:rFonts w:asciiTheme="minorHAnsi" w:hAnsiTheme="minorHAnsi" w:cstheme="minorHAnsi"/>
        </w:rPr>
      </w:pPr>
      <w:r w:rsidRPr="00584933">
        <w:rPr>
          <w:rFonts w:asciiTheme="minorHAnsi" w:hAnsiTheme="minorHAnsi" w:cstheme="minorHAnsi"/>
          <w:b/>
          <w:bCs/>
        </w:rPr>
        <w:t>Semana Focus C</w:t>
      </w:r>
      <w:r>
        <w:rPr>
          <w:rFonts w:asciiTheme="minorHAnsi" w:hAnsiTheme="minorHAnsi" w:cstheme="minorHAnsi"/>
          <w:b/>
          <w:bCs/>
        </w:rPr>
        <w:t xml:space="preserve">omunitat Valenciana 2022, </w:t>
      </w:r>
      <w:r w:rsidRPr="00584933">
        <w:rPr>
          <w:rFonts w:asciiTheme="minorHAnsi" w:hAnsiTheme="minorHAnsi" w:cstheme="minorHAnsi"/>
        </w:rPr>
        <w:t>edición</w:t>
      </w:r>
      <w:r>
        <w:rPr>
          <w:rFonts w:asciiTheme="minorHAnsi" w:hAnsiTheme="minorHAnsi" w:cstheme="minorHAnsi"/>
          <w:b/>
          <w:bCs/>
        </w:rPr>
        <w:t xml:space="preserve"> </w:t>
      </w:r>
      <w:r w:rsidRPr="00584933">
        <w:rPr>
          <w:rFonts w:asciiTheme="minorHAnsi" w:hAnsiTheme="minorHAnsi" w:cstheme="minorHAnsi"/>
        </w:rPr>
        <w:t>centra</w:t>
      </w:r>
      <w:r>
        <w:rPr>
          <w:rFonts w:asciiTheme="minorHAnsi" w:hAnsiTheme="minorHAnsi" w:cstheme="minorHAnsi"/>
        </w:rPr>
        <w:t>da</w:t>
      </w:r>
      <w:r w:rsidRPr="00584933">
        <w:rPr>
          <w:rFonts w:asciiTheme="minorHAnsi" w:hAnsiTheme="minorHAnsi" w:cstheme="minorHAnsi"/>
        </w:rPr>
        <w:t xml:space="preserve"> en modelos de negocio emergentes, tendencias tecnológicas y de innovación social</w:t>
      </w:r>
      <w:r>
        <w:rPr>
          <w:rFonts w:asciiTheme="minorHAnsi" w:hAnsiTheme="minorHAnsi" w:cstheme="minorHAnsi"/>
        </w:rPr>
        <w:t xml:space="preserve"> (29 nov a 1 dic)</w:t>
      </w:r>
    </w:p>
    <w:p w14:paraId="2B6FBBB6" w14:textId="77777777" w:rsidR="008F5D7A" w:rsidRPr="004F4D98" w:rsidRDefault="008F5D7A" w:rsidP="00C70F4C">
      <w:pPr>
        <w:rPr>
          <w:rFonts w:ascii="Tahoma" w:hAnsi="Tahoma" w:cs="Tahoma"/>
          <w:b/>
          <w:sz w:val="28"/>
          <w:szCs w:val="28"/>
        </w:rPr>
      </w:pPr>
    </w:p>
    <w:p w14:paraId="5FFD75E0" w14:textId="64645004" w:rsidR="00C70F4C" w:rsidRPr="00A87141" w:rsidRDefault="00C70F4C" w:rsidP="00C70F4C">
      <w:pPr>
        <w:rPr>
          <w:rFonts w:ascii="Tahoma" w:hAnsi="Tahoma" w:cs="Tahoma"/>
          <w:b/>
          <w:sz w:val="24"/>
          <w:szCs w:val="24"/>
          <w:u w:val="single"/>
        </w:rPr>
      </w:pPr>
      <w:r w:rsidRPr="00A87141">
        <w:rPr>
          <w:rFonts w:ascii="Tahoma" w:hAnsi="Tahoma" w:cs="Tahoma"/>
          <w:b/>
          <w:sz w:val="24"/>
          <w:szCs w:val="24"/>
          <w:u w:val="single"/>
        </w:rPr>
        <w:t>COOPERATIVISMO EN LAS AULAS</w:t>
      </w:r>
    </w:p>
    <w:p w14:paraId="199FEBFE" w14:textId="77777777" w:rsidR="00C70F4C" w:rsidRPr="004F4D98" w:rsidRDefault="00C70F4C" w:rsidP="00C70F4C">
      <w:pPr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14:paraId="272D2C0B" w14:textId="77777777" w:rsidR="00C70F4C" w:rsidRPr="004F4D98" w:rsidRDefault="00C70F4C" w:rsidP="00C70F4C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 xml:space="preserve">CAMPUS </w:t>
      </w:r>
      <w:r w:rsidRPr="004F4D98">
        <w:rPr>
          <w:rFonts w:ascii="Tahoma" w:hAnsi="Tahoma" w:cs="Tahoma"/>
          <w:b/>
          <w:sz w:val="24"/>
          <w:szCs w:val="24"/>
        </w:rPr>
        <w:t>UNIVERSITARIOS</w:t>
      </w:r>
    </w:p>
    <w:p w14:paraId="4F3FDC91" w14:textId="77777777" w:rsidR="00C70F4C" w:rsidRPr="004F4D98" w:rsidRDefault="00C70F4C">
      <w:pPr>
        <w:rPr>
          <w:rFonts w:ascii="Tahoma" w:hAnsi="Tahoma" w:cs="Tahoma"/>
          <w:b/>
          <w:bCs/>
          <w:sz w:val="28"/>
          <w:szCs w:val="28"/>
        </w:rPr>
      </w:pPr>
    </w:p>
    <w:p w14:paraId="18C39C89" w14:textId="092D1A6B" w:rsidR="00985CEE" w:rsidRPr="00C36E12" w:rsidRDefault="00985CEE" w:rsidP="006F2B34">
      <w:pPr>
        <w:spacing w:after="120"/>
        <w:ind w:left="708"/>
        <w:rPr>
          <w:b/>
          <w:bCs/>
        </w:rPr>
      </w:pPr>
      <w:r w:rsidRPr="008126F9">
        <w:rPr>
          <w:b/>
          <w:bCs/>
        </w:rPr>
        <w:t>UNIVERSITAT DE VALÈNCIA (UV)</w:t>
      </w:r>
    </w:p>
    <w:p w14:paraId="19223783" w14:textId="225B408F" w:rsidR="00985CEE" w:rsidRDefault="00985CEE" w:rsidP="006F2B34">
      <w:pPr>
        <w:spacing w:after="120"/>
        <w:ind w:left="1416"/>
      </w:pPr>
      <w:r w:rsidRPr="00985CEE">
        <w:rPr>
          <w:b/>
          <w:bCs/>
        </w:rPr>
        <w:t xml:space="preserve">Máster </w:t>
      </w:r>
      <w:r>
        <w:rPr>
          <w:b/>
          <w:bCs/>
        </w:rPr>
        <w:t>d</w:t>
      </w:r>
      <w:r w:rsidRPr="00985CEE">
        <w:rPr>
          <w:b/>
          <w:bCs/>
        </w:rPr>
        <w:t>e Economía Social (IUDESCOOP)</w:t>
      </w:r>
      <w:r>
        <w:t xml:space="preserve"> - Seminario FEVECTA y el emprendimiento cooperativo en la CV y la Financiación con Fondos Europeos (28 abr y 28 nov)</w:t>
      </w:r>
    </w:p>
    <w:p w14:paraId="4DEC5F6B" w14:textId="21C86A15" w:rsidR="00985CEE" w:rsidRDefault="00985CEE" w:rsidP="006F2B34">
      <w:pPr>
        <w:spacing w:after="120"/>
        <w:ind w:left="708"/>
        <w:rPr>
          <w:b/>
          <w:bCs/>
        </w:rPr>
      </w:pPr>
      <w:r w:rsidRPr="00AB6BF7">
        <w:rPr>
          <w:b/>
          <w:bCs/>
        </w:rPr>
        <w:t>UNIVER</w:t>
      </w:r>
      <w:r>
        <w:rPr>
          <w:b/>
          <w:bCs/>
        </w:rPr>
        <w:t>S</w:t>
      </w:r>
      <w:r w:rsidRPr="00AB6BF7">
        <w:rPr>
          <w:b/>
          <w:bCs/>
        </w:rPr>
        <w:t>I</w:t>
      </w:r>
      <w:r>
        <w:rPr>
          <w:b/>
          <w:bCs/>
        </w:rPr>
        <w:t>D</w:t>
      </w:r>
      <w:r w:rsidRPr="00AB6BF7">
        <w:rPr>
          <w:b/>
          <w:bCs/>
        </w:rPr>
        <w:t>AD DE ALICANTE</w:t>
      </w:r>
      <w:r>
        <w:rPr>
          <w:b/>
          <w:bCs/>
        </w:rPr>
        <w:t xml:space="preserve"> (UA)</w:t>
      </w:r>
    </w:p>
    <w:p w14:paraId="525B8CB9" w14:textId="209A6556" w:rsidR="00985CEE" w:rsidRDefault="00985CEE" w:rsidP="006F2B34">
      <w:pPr>
        <w:spacing w:after="120"/>
        <w:ind w:left="1416"/>
      </w:pPr>
      <w:r>
        <w:rPr>
          <w:b/>
          <w:bCs/>
        </w:rPr>
        <w:t>I Seminario Internacional de</w:t>
      </w:r>
      <w:r w:rsidRPr="00F94AC6">
        <w:rPr>
          <w:b/>
          <w:bCs/>
        </w:rPr>
        <w:t xml:space="preserve"> Cooperativismo </w:t>
      </w:r>
      <w:r>
        <w:rPr>
          <w:b/>
          <w:bCs/>
        </w:rPr>
        <w:t>y</w:t>
      </w:r>
      <w:r w:rsidRPr="00F94AC6">
        <w:rPr>
          <w:b/>
          <w:bCs/>
        </w:rPr>
        <w:t xml:space="preserve"> Desarrollo Rural</w:t>
      </w:r>
      <w:r w:rsidRPr="00C16678">
        <w:t>, organizado por la Universidad de Alicante</w:t>
      </w:r>
      <w:r>
        <w:t xml:space="preserve"> del 7 al 9 de noviembre. Conferencia </w:t>
      </w:r>
      <w:r w:rsidRPr="00F94AC6">
        <w:t>“El despoblamiento del medio rural y el trabajo cooperativo”</w:t>
      </w:r>
      <w:r>
        <w:t xml:space="preserve"> </w:t>
      </w:r>
      <w:r w:rsidRPr="00C16678">
        <w:t>(7 nov)</w:t>
      </w:r>
      <w:r>
        <w:t>.</w:t>
      </w:r>
    </w:p>
    <w:p w14:paraId="36C071CB" w14:textId="5E2E4AD3" w:rsidR="00985CEE" w:rsidRPr="00C36E12" w:rsidRDefault="00985CEE" w:rsidP="006F2B34">
      <w:pPr>
        <w:spacing w:after="120"/>
        <w:ind w:left="708"/>
        <w:rPr>
          <w:b/>
          <w:bCs/>
        </w:rPr>
      </w:pPr>
      <w:r w:rsidRPr="00AB6BF7">
        <w:rPr>
          <w:b/>
          <w:bCs/>
        </w:rPr>
        <w:t>UNIVER</w:t>
      </w:r>
      <w:r>
        <w:rPr>
          <w:b/>
          <w:bCs/>
        </w:rPr>
        <w:t>SI</w:t>
      </w:r>
      <w:r w:rsidRPr="00AB6BF7">
        <w:rPr>
          <w:b/>
          <w:bCs/>
        </w:rPr>
        <w:t xml:space="preserve">DAD </w:t>
      </w:r>
      <w:r>
        <w:rPr>
          <w:b/>
          <w:bCs/>
        </w:rPr>
        <w:t>JAUME I (UJI)</w:t>
      </w:r>
    </w:p>
    <w:p w14:paraId="444EC54C" w14:textId="30F97A26" w:rsidR="00985CEE" w:rsidRPr="00C36E12" w:rsidRDefault="00985CEE" w:rsidP="006F2B34">
      <w:pPr>
        <w:spacing w:after="120"/>
        <w:ind w:left="1416"/>
      </w:pPr>
      <w:r w:rsidRPr="003C612F">
        <w:rPr>
          <w:b/>
          <w:bCs/>
        </w:rPr>
        <w:t xml:space="preserve">Seminario </w:t>
      </w:r>
      <w:r>
        <w:rPr>
          <w:b/>
          <w:bCs/>
        </w:rPr>
        <w:t>‘</w:t>
      </w:r>
      <w:r w:rsidRPr="003C612F">
        <w:rPr>
          <w:b/>
          <w:bCs/>
        </w:rPr>
        <w:t>Alianzas por la Inserción Sociolaboral</w:t>
      </w:r>
      <w:r>
        <w:rPr>
          <w:b/>
          <w:bCs/>
        </w:rPr>
        <w:t>’</w:t>
      </w:r>
      <w:r w:rsidRPr="00FA68F8">
        <w:t>,</w:t>
      </w:r>
      <w:r>
        <w:t xml:space="preserve"> organizado por la Cátedra </w:t>
      </w:r>
      <w:r w:rsidRPr="003C612F">
        <w:t>de Cooperació</w:t>
      </w:r>
      <w:r>
        <w:t>n</w:t>
      </w:r>
      <w:r w:rsidRPr="003C612F">
        <w:t xml:space="preserve"> </w:t>
      </w:r>
      <w:r>
        <w:t>y</w:t>
      </w:r>
      <w:r w:rsidRPr="003C612F">
        <w:t xml:space="preserve"> Des</w:t>
      </w:r>
      <w:r>
        <w:t>arrollo</w:t>
      </w:r>
      <w:r w:rsidRPr="003C612F">
        <w:t xml:space="preserve"> Sostenible </w:t>
      </w:r>
      <w:r>
        <w:t>(21 nov)</w:t>
      </w:r>
    </w:p>
    <w:p w14:paraId="103CAFFE" w14:textId="77777777" w:rsidR="00E94548" w:rsidRPr="004F4D98" w:rsidRDefault="00E94548" w:rsidP="008646FE">
      <w:pPr>
        <w:rPr>
          <w:rFonts w:ascii="Tahoma" w:hAnsi="Tahoma" w:cs="Tahoma"/>
        </w:rPr>
      </w:pPr>
    </w:p>
    <w:p w14:paraId="2291D91A" w14:textId="77777777" w:rsidR="00D93C45" w:rsidRDefault="00D93C45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bookmarkStart w:id="7" w:name="_Hlk93406178"/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215F54E5" w14:textId="48849D42" w:rsidR="00732F5A" w:rsidRPr="004F4D98" w:rsidRDefault="00732F5A" w:rsidP="00A87141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 w:rsidRPr="004F4D98">
        <w:rPr>
          <w:rFonts w:ascii="Tahoma" w:hAnsi="Tahoma" w:cs="Tahoma"/>
          <w:b/>
          <w:bCs/>
          <w:sz w:val="24"/>
          <w:szCs w:val="24"/>
        </w:rPr>
        <w:lastRenderedPageBreak/>
        <w:t>BACHILLERATO Y CICLOS FORMATIVOS</w:t>
      </w:r>
    </w:p>
    <w:p w14:paraId="001B53EA" w14:textId="7EDCF0E8" w:rsidR="00732F5A" w:rsidRPr="004F4D98" w:rsidRDefault="00732F5A" w:rsidP="00D57EF9">
      <w:pPr>
        <w:rPr>
          <w:rFonts w:asciiTheme="minorHAnsi" w:eastAsia="Times New Roman" w:hAnsiTheme="minorHAnsi" w:cstheme="minorHAnsi"/>
        </w:rPr>
      </w:pPr>
      <w:r w:rsidRPr="004F4D98">
        <w:rPr>
          <w:rFonts w:asciiTheme="minorHAnsi" w:eastAsia="Times New Roman" w:hAnsiTheme="minorHAnsi" w:cstheme="minorHAnsi"/>
          <w:bCs/>
        </w:rPr>
        <w:t>FEVECTA imparte charlas a alumnado de Bachillerato y FP</w:t>
      </w:r>
      <w:r w:rsidR="00C250C3" w:rsidRPr="004F4D98">
        <w:rPr>
          <w:rFonts w:asciiTheme="minorHAnsi" w:eastAsia="Times New Roman" w:hAnsiTheme="minorHAnsi" w:cstheme="minorHAnsi"/>
          <w:bCs/>
        </w:rPr>
        <w:t xml:space="preserve"> de toda la Comunitat</w:t>
      </w:r>
      <w:r w:rsidRPr="004F4D98">
        <w:rPr>
          <w:rFonts w:asciiTheme="minorHAnsi" w:eastAsia="Times New Roman" w:hAnsiTheme="minorHAnsi" w:cstheme="minorHAnsi"/>
          <w:bCs/>
        </w:rPr>
        <w:t>. En 202</w:t>
      </w:r>
      <w:r w:rsidR="00985CEE">
        <w:rPr>
          <w:rFonts w:asciiTheme="minorHAnsi" w:eastAsia="Times New Roman" w:hAnsiTheme="minorHAnsi" w:cstheme="minorHAnsi"/>
          <w:bCs/>
        </w:rPr>
        <w:t>2</w:t>
      </w:r>
      <w:r w:rsidRPr="004F4D98">
        <w:rPr>
          <w:rFonts w:asciiTheme="minorHAnsi" w:eastAsia="Times New Roman" w:hAnsiTheme="minorHAnsi" w:cstheme="minorHAnsi"/>
          <w:bCs/>
        </w:rPr>
        <w:t>, se ofrecieron</w:t>
      </w:r>
      <w:r w:rsidRPr="004F4D98">
        <w:rPr>
          <w:rFonts w:asciiTheme="minorHAnsi" w:eastAsia="Times New Roman" w:hAnsiTheme="minorHAnsi" w:cstheme="minorHAnsi"/>
          <w:b/>
        </w:rPr>
        <w:t xml:space="preserve"> </w:t>
      </w:r>
      <w:r w:rsidR="00D638D8" w:rsidRPr="004F4D98">
        <w:rPr>
          <w:rFonts w:asciiTheme="minorHAnsi" w:eastAsia="Times New Roman" w:hAnsiTheme="minorHAnsi" w:cstheme="minorHAnsi"/>
          <w:b/>
        </w:rPr>
        <w:t>2</w:t>
      </w:r>
      <w:r w:rsidR="00985CEE">
        <w:rPr>
          <w:rFonts w:asciiTheme="minorHAnsi" w:eastAsia="Times New Roman" w:hAnsiTheme="minorHAnsi" w:cstheme="minorHAnsi"/>
          <w:b/>
        </w:rPr>
        <w:t>4</w:t>
      </w:r>
      <w:r w:rsidRPr="004F4D98">
        <w:rPr>
          <w:rFonts w:asciiTheme="minorHAnsi" w:eastAsia="Times New Roman" w:hAnsiTheme="minorHAnsi" w:cstheme="minorHAnsi"/>
        </w:rPr>
        <w:t xml:space="preserve"> CHARLAS </w:t>
      </w:r>
      <w:r w:rsidR="008A1F15" w:rsidRPr="004F4D98">
        <w:rPr>
          <w:rFonts w:asciiTheme="minorHAnsi" w:eastAsia="Times New Roman" w:hAnsiTheme="minorHAnsi" w:cstheme="minorHAnsi"/>
        </w:rPr>
        <w:t>a</w:t>
      </w:r>
      <w:r w:rsidRPr="004F4D98">
        <w:rPr>
          <w:rFonts w:asciiTheme="minorHAnsi" w:eastAsia="Times New Roman" w:hAnsiTheme="minorHAnsi" w:cstheme="minorHAnsi"/>
        </w:rPr>
        <w:t xml:space="preserve"> </w:t>
      </w:r>
      <w:r w:rsidR="00985CEE">
        <w:rPr>
          <w:rFonts w:asciiTheme="minorHAnsi" w:eastAsia="Times New Roman" w:hAnsiTheme="minorHAnsi" w:cstheme="minorHAnsi"/>
          <w:b/>
        </w:rPr>
        <w:t>38</w:t>
      </w:r>
      <w:r w:rsidR="00D638D8" w:rsidRPr="004F4D98">
        <w:rPr>
          <w:rFonts w:asciiTheme="minorHAnsi" w:eastAsia="Times New Roman" w:hAnsiTheme="minorHAnsi" w:cstheme="minorHAnsi"/>
          <w:b/>
        </w:rPr>
        <w:t>5</w:t>
      </w:r>
      <w:r w:rsidRPr="004F4D98">
        <w:rPr>
          <w:rFonts w:asciiTheme="minorHAnsi" w:eastAsia="Times New Roman" w:hAnsiTheme="minorHAnsi" w:cstheme="minorHAnsi"/>
        </w:rPr>
        <w:t xml:space="preserve"> ESTUDIANTES de centros educativos valencianos.</w:t>
      </w:r>
      <w:bookmarkEnd w:id="7"/>
    </w:p>
    <w:p w14:paraId="430491EF" w14:textId="77777777" w:rsidR="00732F5A" w:rsidRDefault="00732F5A" w:rsidP="00D57EF9">
      <w:pPr>
        <w:rPr>
          <w:rFonts w:ascii="Tahoma" w:hAnsi="Tahoma" w:cs="Tahoma"/>
          <w:b/>
          <w:sz w:val="28"/>
          <w:szCs w:val="28"/>
        </w:rPr>
      </w:pPr>
    </w:p>
    <w:p w14:paraId="31E307E3" w14:textId="5382756E" w:rsidR="004A522C" w:rsidRPr="00C66F62" w:rsidRDefault="004A522C" w:rsidP="00C66F62">
      <w:pPr>
        <w:rPr>
          <w:rFonts w:ascii="Tahoma" w:hAnsi="Tahoma" w:cs="Tahoma"/>
          <w:b/>
          <w:sz w:val="26"/>
          <w:szCs w:val="26"/>
        </w:rPr>
      </w:pPr>
    </w:p>
    <w:p w14:paraId="2EA3CF33" w14:textId="27097BE7" w:rsidR="00FE0752" w:rsidRPr="004F4D98" w:rsidRDefault="00FE0752" w:rsidP="00FE0752">
      <w:pPr>
        <w:jc w:val="center"/>
        <w:rPr>
          <w:rFonts w:ascii="Tahoma" w:hAnsi="Tahoma" w:cs="Tahoma"/>
          <w:sz w:val="28"/>
          <w:szCs w:val="28"/>
        </w:rPr>
      </w:pPr>
      <w:r w:rsidRPr="004F4D98">
        <w:rPr>
          <w:rFonts w:ascii="Tahoma" w:hAnsi="Tahoma" w:cs="Tahoma"/>
          <w:b/>
          <w:sz w:val="26"/>
          <w:szCs w:val="26"/>
        </w:rPr>
        <w:t>SERVICIOS A LAS COOPERATIVAS FEDERADAS</w:t>
      </w:r>
    </w:p>
    <w:p w14:paraId="5D50944B" w14:textId="77777777" w:rsidR="00FE0752" w:rsidRPr="004F4D98" w:rsidRDefault="00FE0752" w:rsidP="00FE0752">
      <w:pPr>
        <w:pStyle w:val="Ttulo1"/>
        <w:ind w:firstLine="0"/>
        <w:jc w:val="left"/>
        <w:rPr>
          <w:rFonts w:ascii="Tahoma" w:hAnsi="Tahoma" w:cs="Tahoma"/>
          <w:lang w:val="es-ES"/>
        </w:rPr>
      </w:pPr>
    </w:p>
    <w:p w14:paraId="358BB81A" w14:textId="77777777" w:rsidR="00FE0752" w:rsidRPr="00A87141" w:rsidRDefault="00FE0752" w:rsidP="00FE0752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A87141">
        <w:rPr>
          <w:rFonts w:ascii="Tahoma" w:hAnsi="Tahoma" w:cs="Tahoma"/>
          <w:b/>
          <w:bCs/>
          <w:sz w:val="24"/>
          <w:szCs w:val="24"/>
          <w:u w:val="single"/>
        </w:rPr>
        <w:t>FORMACIÓN</w:t>
      </w:r>
    </w:p>
    <w:p w14:paraId="721BC6BA" w14:textId="227E3339" w:rsidR="00FE0752" w:rsidRPr="004F4D98" w:rsidRDefault="00FE0752" w:rsidP="008646FE">
      <w:pPr>
        <w:rPr>
          <w:rFonts w:ascii="Tahoma" w:hAnsi="Tahoma" w:cs="Tahoma"/>
        </w:rPr>
      </w:pPr>
    </w:p>
    <w:p w14:paraId="39A4D1C9" w14:textId="77777777" w:rsidR="00B92782" w:rsidRPr="004F4D98" w:rsidRDefault="00B92782" w:rsidP="00B92782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FEVECTA es un Centro Acreditado en el Registro de Centros y Entidades de Formación Profesional para el Empleo de la Comunitat Valenciana. Su área de Formación está certificada con la Norma ISO 9001: 2015 para el período 2019-2022. </w:t>
      </w:r>
    </w:p>
    <w:p w14:paraId="0310E9D5" w14:textId="77777777" w:rsidR="00B92782" w:rsidRPr="004F4D98" w:rsidRDefault="00B92782" w:rsidP="00B92782">
      <w:pPr>
        <w:rPr>
          <w:rFonts w:asciiTheme="minorHAnsi" w:hAnsiTheme="minorHAnsi" w:cstheme="minorHAnsi"/>
        </w:rPr>
      </w:pPr>
    </w:p>
    <w:p w14:paraId="5E7FCEB2" w14:textId="5BDDD0CA" w:rsidR="00FE0752" w:rsidRPr="004F4D98" w:rsidRDefault="00B92782" w:rsidP="00DD743D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En el marco de</w:t>
      </w:r>
      <w:r w:rsidR="00713C0F" w:rsidRPr="004F4D98">
        <w:rPr>
          <w:rFonts w:asciiTheme="minorHAnsi" w:hAnsiTheme="minorHAnsi" w:cstheme="minorHAnsi"/>
        </w:rPr>
        <w:t>l</w:t>
      </w:r>
      <w:r w:rsidRPr="004F4D98">
        <w:rPr>
          <w:rFonts w:asciiTheme="minorHAnsi" w:hAnsiTheme="minorHAnsi" w:cstheme="minorHAnsi"/>
        </w:rPr>
        <w:t xml:space="preserve"> </w:t>
      </w:r>
      <w:r w:rsidR="00713C0F" w:rsidRPr="004F4D98">
        <w:rPr>
          <w:rFonts w:asciiTheme="minorHAnsi" w:hAnsiTheme="minorHAnsi" w:cstheme="minorHAnsi"/>
        </w:rPr>
        <w:t>s</w:t>
      </w:r>
      <w:r w:rsidRPr="004F4D98">
        <w:rPr>
          <w:rFonts w:asciiTheme="minorHAnsi" w:hAnsiTheme="minorHAnsi" w:cstheme="minorHAnsi"/>
        </w:rPr>
        <w:t xml:space="preserve">u Plan Formativo </w:t>
      </w:r>
      <w:r w:rsidR="00713C0F" w:rsidRPr="004F4D98">
        <w:rPr>
          <w:rFonts w:asciiTheme="minorHAnsi" w:hAnsiTheme="minorHAnsi" w:cstheme="minorHAnsi"/>
        </w:rPr>
        <w:t>2021</w:t>
      </w:r>
      <w:r w:rsidRPr="004F4D98">
        <w:rPr>
          <w:rFonts w:asciiTheme="minorHAnsi" w:hAnsiTheme="minorHAnsi" w:cstheme="minorHAnsi"/>
        </w:rPr>
        <w:t xml:space="preserve">, financiado por Labora, FEVECTA organizó </w:t>
      </w:r>
      <w:r w:rsidRPr="004F4D98">
        <w:rPr>
          <w:rFonts w:asciiTheme="minorHAnsi" w:hAnsiTheme="minorHAnsi" w:cstheme="minorHAnsi"/>
          <w:b/>
          <w:bCs/>
        </w:rPr>
        <w:t>7</w:t>
      </w:r>
      <w:r w:rsidR="00DD743D">
        <w:rPr>
          <w:rFonts w:asciiTheme="minorHAnsi" w:hAnsiTheme="minorHAnsi" w:cstheme="minorHAnsi"/>
          <w:b/>
          <w:bCs/>
        </w:rPr>
        <w:t>4</w:t>
      </w:r>
      <w:r w:rsidRPr="004F4D98">
        <w:rPr>
          <w:rFonts w:asciiTheme="minorHAnsi" w:hAnsiTheme="minorHAnsi" w:cstheme="minorHAnsi"/>
          <w:b/>
          <w:bCs/>
        </w:rPr>
        <w:t xml:space="preserve"> cursos </w:t>
      </w:r>
      <w:r w:rsidR="00713C0F" w:rsidRPr="004F4D98">
        <w:rPr>
          <w:rFonts w:asciiTheme="minorHAnsi" w:hAnsiTheme="minorHAnsi" w:cstheme="minorHAnsi"/>
          <w:b/>
          <w:bCs/>
        </w:rPr>
        <w:t xml:space="preserve">= </w:t>
      </w:r>
      <w:r w:rsidR="00DD743D">
        <w:rPr>
          <w:rFonts w:asciiTheme="minorHAnsi" w:hAnsiTheme="minorHAnsi" w:cstheme="minorHAnsi"/>
          <w:b/>
          <w:bCs/>
        </w:rPr>
        <w:t>2.825</w:t>
      </w:r>
      <w:r w:rsidRPr="004F4D98">
        <w:rPr>
          <w:rFonts w:asciiTheme="minorHAnsi" w:hAnsiTheme="minorHAnsi" w:cstheme="minorHAnsi"/>
          <w:b/>
          <w:bCs/>
        </w:rPr>
        <w:t xml:space="preserve"> horas de formación </w:t>
      </w:r>
      <w:r w:rsidR="00DB2390" w:rsidRPr="004F4D98">
        <w:rPr>
          <w:rFonts w:asciiTheme="minorHAnsi" w:hAnsiTheme="minorHAnsi" w:cstheme="minorHAnsi"/>
          <w:b/>
          <w:bCs/>
        </w:rPr>
        <w:t>(</w:t>
      </w:r>
      <w:r w:rsidR="000F42DD" w:rsidRPr="004F4D98">
        <w:rPr>
          <w:rFonts w:asciiTheme="minorHAnsi" w:hAnsiTheme="minorHAnsi" w:cstheme="minorHAnsi"/>
          <w:b/>
          <w:bCs/>
        </w:rPr>
        <w:t>6</w:t>
      </w:r>
      <w:r w:rsidR="00DD743D">
        <w:rPr>
          <w:rFonts w:asciiTheme="minorHAnsi" w:hAnsiTheme="minorHAnsi" w:cstheme="minorHAnsi"/>
          <w:b/>
          <w:bCs/>
        </w:rPr>
        <w:t>0</w:t>
      </w:r>
      <w:r w:rsidR="00DB2390" w:rsidRPr="004F4D98">
        <w:rPr>
          <w:rFonts w:asciiTheme="minorHAnsi" w:hAnsiTheme="minorHAnsi" w:cstheme="minorHAnsi"/>
          <w:b/>
          <w:bCs/>
        </w:rPr>
        <w:t xml:space="preserve">% presenciales y </w:t>
      </w:r>
      <w:r w:rsidR="00DD743D">
        <w:rPr>
          <w:rFonts w:asciiTheme="minorHAnsi" w:hAnsiTheme="minorHAnsi" w:cstheme="minorHAnsi"/>
          <w:b/>
          <w:bCs/>
        </w:rPr>
        <w:t>40</w:t>
      </w:r>
      <w:r w:rsidR="00DB2390" w:rsidRPr="004F4D98">
        <w:rPr>
          <w:rFonts w:asciiTheme="minorHAnsi" w:hAnsiTheme="minorHAnsi" w:cstheme="minorHAnsi"/>
          <w:b/>
          <w:bCs/>
        </w:rPr>
        <w:t xml:space="preserve">% de </w:t>
      </w:r>
      <w:proofErr w:type="spellStart"/>
      <w:r w:rsidR="00DB2390" w:rsidRPr="004F4D98">
        <w:rPr>
          <w:rFonts w:asciiTheme="minorHAnsi" w:hAnsiTheme="minorHAnsi" w:cstheme="minorHAnsi"/>
          <w:b/>
          <w:bCs/>
        </w:rPr>
        <w:t>teleformación</w:t>
      </w:r>
      <w:proofErr w:type="spellEnd"/>
      <w:r w:rsidR="00DB2390" w:rsidRPr="004F4D98">
        <w:rPr>
          <w:rFonts w:asciiTheme="minorHAnsi" w:hAnsiTheme="minorHAnsi" w:cstheme="minorHAnsi"/>
          <w:b/>
          <w:bCs/>
        </w:rPr>
        <w:t>)</w:t>
      </w:r>
      <w:r w:rsidR="00DB2390" w:rsidRPr="004F4D98">
        <w:rPr>
          <w:rFonts w:asciiTheme="minorHAnsi" w:hAnsiTheme="minorHAnsi" w:cstheme="minorHAnsi"/>
        </w:rPr>
        <w:t xml:space="preserve">, </w:t>
      </w:r>
      <w:r w:rsidRPr="004F4D98">
        <w:rPr>
          <w:rFonts w:asciiTheme="minorHAnsi" w:hAnsiTheme="minorHAnsi" w:cstheme="minorHAnsi"/>
        </w:rPr>
        <w:t xml:space="preserve">de la que se han beneficiado </w:t>
      </w:r>
      <w:r w:rsidRPr="004F4D98">
        <w:rPr>
          <w:rFonts w:asciiTheme="minorHAnsi" w:hAnsiTheme="minorHAnsi" w:cstheme="minorHAnsi"/>
          <w:b/>
          <w:bCs/>
        </w:rPr>
        <w:t>1</w:t>
      </w:r>
      <w:r w:rsidR="00823AC9" w:rsidRPr="004F4D98">
        <w:rPr>
          <w:rFonts w:asciiTheme="minorHAnsi" w:hAnsiTheme="minorHAnsi" w:cstheme="minorHAnsi"/>
          <w:b/>
          <w:bCs/>
        </w:rPr>
        <w:t>.02</w:t>
      </w:r>
      <w:r w:rsidR="00DD743D">
        <w:rPr>
          <w:rFonts w:asciiTheme="minorHAnsi" w:hAnsiTheme="minorHAnsi" w:cstheme="minorHAnsi"/>
          <w:b/>
          <w:bCs/>
        </w:rPr>
        <w:t>1</w:t>
      </w:r>
      <w:r w:rsidRPr="004F4D98">
        <w:rPr>
          <w:rFonts w:asciiTheme="minorHAnsi" w:hAnsiTheme="minorHAnsi" w:cstheme="minorHAnsi"/>
          <w:b/>
          <w:bCs/>
        </w:rPr>
        <w:t xml:space="preserve"> personas</w:t>
      </w:r>
      <w:r w:rsidR="00FE7F5B" w:rsidRPr="004F4D98">
        <w:rPr>
          <w:rFonts w:asciiTheme="minorHAnsi" w:hAnsiTheme="minorHAnsi" w:cstheme="minorHAnsi"/>
        </w:rPr>
        <w:t xml:space="preserve">, </w:t>
      </w:r>
      <w:r w:rsidRPr="004F4D98">
        <w:rPr>
          <w:rFonts w:asciiTheme="minorHAnsi" w:hAnsiTheme="minorHAnsi" w:cstheme="minorHAnsi"/>
        </w:rPr>
        <w:t>9</w:t>
      </w:r>
      <w:r w:rsidR="00DD743D">
        <w:rPr>
          <w:rFonts w:asciiTheme="minorHAnsi" w:hAnsiTheme="minorHAnsi" w:cstheme="minorHAnsi"/>
        </w:rPr>
        <w:t>4</w:t>
      </w:r>
      <w:r w:rsidR="000F42DD" w:rsidRPr="004F4D98">
        <w:rPr>
          <w:rFonts w:asciiTheme="minorHAnsi" w:hAnsiTheme="minorHAnsi" w:cstheme="minorHAnsi"/>
        </w:rPr>
        <w:t>,</w:t>
      </w:r>
      <w:r w:rsidR="00DD743D">
        <w:rPr>
          <w:rFonts w:asciiTheme="minorHAnsi" w:hAnsiTheme="minorHAnsi" w:cstheme="minorHAnsi"/>
        </w:rPr>
        <w:t>8</w:t>
      </w:r>
      <w:r w:rsidRPr="004F4D98">
        <w:rPr>
          <w:rFonts w:asciiTheme="minorHAnsi" w:hAnsiTheme="minorHAnsi" w:cstheme="minorHAnsi"/>
        </w:rPr>
        <w:t xml:space="preserve">% de </w:t>
      </w:r>
      <w:r w:rsidR="00DD743D">
        <w:rPr>
          <w:rFonts w:asciiTheme="minorHAnsi" w:hAnsiTheme="minorHAnsi" w:cstheme="minorHAnsi"/>
        </w:rPr>
        <w:t>CTA</w:t>
      </w:r>
      <w:r w:rsidRPr="004F4D98">
        <w:rPr>
          <w:rFonts w:asciiTheme="minorHAnsi" w:hAnsiTheme="minorHAnsi" w:cstheme="minorHAnsi"/>
        </w:rPr>
        <w:t xml:space="preserve"> </w:t>
      </w:r>
      <w:r w:rsidR="00DD743D" w:rsidRPr="00DD743D">
        <w:rPr>
          <w:rFonts w:asciiTheme="minorHAnsi" w:hAnsiTheme="minorHAnsi" w:cstheme="minorHAnsi"/>
        </w:rPr>
        <w:t>(52,6% de Valencia, 24,7% de Alicante y 22,6% de Castellón).</w:t>
      </w:r>
    </w:p>
    <w:p w14:paraId="77424AA6" w14:textId="1F8F0932" w:rsidR="00DD743D" w:rsidRDefault="00DD743D">
      <w:pPr>
        <w:spacing w:after="160" w:line="259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B39CD74" w14:textId="679FC480" w:rsidR="00FE0752" w:rsidRPr="00A87141" w:rsidRDefault="00FE7F5B" w:rsidP="00FE0752">
      <w:pPr>
        <w:rPr>
          <w:rFonts w:ascii="Tahoma" w:hAnsi="Tahoma" w:cs="Tahoma"/>
          <w:b/>
          <w:bCs/>
          <w:sz w:val="24"/>
          <w:szCs w:val="24"/>
          <w:u w:val="single"/>
        </w:rPr>
      </w:pPr>
      <w:r w:rsidRPr="00A87141">
        <w:rPr>
          <w:rFonts w:ascii="Tahoma" w:hAnsi="Tahoma" w:cs="Tahoma"/>
          <w:b/>
          <w:bCs/>
          <w:sz w:val="24"/>
          <w:szCs w:val="24"/>
          <w:u w:val="single"/>
        </w:rPr>
        <w:t>ASESORAMIENTO</w:t>
      </w:r>
    </w:p>
    <w:p w14:paraId="1E250AEF" w14:textId="638BA47E" w:rsidR="00FE0752" w:rsidRPr="004F4D98" w:rsidRDefault="00FE0752" w:rsidP="008646FE">
      <w:pPr>
        <w:rPr>
          <w:rFonts w:ascii="Tahoma" w:hAnsi="Tahoma" w:cs="Tahoma"/>
        </w:rPr>
      </w:pPr>
    </w:p>
    <w:p w14:paraId="5C8BB9EB" w14:textId="61640B5E" w:rsidR="00B92782" w:rsidRPr="004F4D98" w:rsidRDefault="00B92782" w:rsidP="00B92782">
      <w:pPr>
        <w:spacing w:after="12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Durante 202</w:t>
      </w:r>
      <w:r w:rsidR="00DD743D">
        <w:rPr>
          <w:rFonts w:asciiTheme="minorHAnsi" w:hAnsiTheme="minorHAnsi" w:cstheme="minorHAnsi"/>
        </w:rPr>
        <w:t>2</w:t>
      </w:r>
      <w:r w:rsidRPr="004F4D98">
        <w:rPr>
          <w:rFonts w:asciiTheme="minorHAnsi" w:hAnsiTheme="minorHAnsi" w:cstheme="minorHAnsi"/>
        </w:rPr>
        <w:t xml:space="preserve">, se </w:t>
      </w:r>
      <w:r w:rsidRPr="004F4D98">
        <w:rPr>
          <w:rFonts w:asciiTheme="minorHAnsi" w:hAnsiTheme="minorHAnsi" w:cstheme="minorHAnsi"/>
          <w:b/>
          <w:bCs/>
        </w:rPr>
        <w:t xml:space="preserve">federaron </w:t>
      </w:r>
      <w:r w:rsidR="00B72AA0">
        <w:rPr>
          <w:rFonts w:asciiTheme="minorHAnsi" w:hAnsiTheme="minorHAnsi" w:cstheme="minorHAnsi"/>
          <w:b/>
          <w:bCs/>
        </w:rPr>
        <w:t>7</w:t>
      </w:r>
      <w:r w:rsidR="007A081A" w:rsidRPr="004F4D98">
        <w:rPr>
          <w:rFonts w:asciiTheme="minorHAnsi" w:hAnsiTheme="minorHAnsi" w:cstheme="minorHAnsi"/>
          <w:b/>
          <w:bCs/>
        </w:rPr>
        <w:t>3</w:t>
      </w:r>
      <w:r w:rsidRPr="004F4D98">
        <w:rPr>
          <w:rFonts w:asciiTheme="minorHAnsi" w:hAnsiTheme="minorHAnsi" w:cstheme="minorHAnsi"/>
          <w:b/>
          <w:bCs/>
        </w:rPr>
        <w:t xml:space="preserve"> nuevas cooperativas de trabajo</w:t>
      </w:r>
      <w:r w:rsidRPr="004F4D98">
        <w:rPr>
          <w:rFonts w:asciiTheme="minorHAnsi" w:hAnsiTheme="minorHAnsi" w:cstheme="minorHAnsi"/>
        </w:rPr>
        <w:t xml:space="preserve"> a FEVECTA con lo que su comunidad empresarial cooperativa cerró el ejercicio con </w:t>
      </w:r>
      <w:r w:rsidR="00B72AA0" w:rsidRPr="006F2B34">
        <w:rPr>
          <w:rFonts w:asciiTheme="minorHAnsi" w:hAnsiTheme="minorHAnsi" w:cstheme="minorHAnsi"/>
          <w:b/>
          <w:bCs/>
        </w:rPr>
        <w:t>584</w:t>
      </w:r>
      <w:r w:rsidRPr="006F2B34">
        <w:rPr>
          <w:rFonts w:asciiTheme="minorHAnsi" w:hAnsiTheme="minorHAnsi" w:cstheme="minorHAnsi"/>
          <w:b/>
          <w:bCs/>
        </w:rPr>
        <w:t xml:space="preserve"> CTA</w:t>
      </w:r>
      <w:r w:rsidRPr="006F2B34">
        <w:rPr>
          <w:rFonts w:asciiTheme="minorHAnsi" w:hAnsiTheme="minorHAnsi" w:cstheme="minorHAnsi"/>
        </w:rPr>
        <w:t>.</w:t>
      </w:r>
    </w:p>
    <w:p w14:paraId="776845E8" w14:textId="77777777" w:rsidR="00B92782" w:rsidRPr="004F4D98" w:rsidRDefault="00B92782" w:rsidP="00B92782">
      <w:pPr>
        <w:spacing w:after="12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Como parte de la actividad de asesoramiento se realizaron las siguientes actuaciones:</w:t>
      </w:r>
    </w:p>
    <w:p w14:paraId="1A92EA78" w14:textId="77777777" w:rsidR="00B72AA0" w:rsidRPr="00B72AA0" w:rsidRDefault="00B72AA0" w:rsidP="00B72AA0">
      <w:pPr>
        <w:jc w:val="both"/>
        <w:rPr>
          <w:rFonts w:asciiTheme="minorHAnsi" w:hAnsiTheme="minorHAnsi" w:cstheme="minorHAnsi"/>
        </w:rPr>
      </w:pPr>
      <w:r w:rsidRPr="00B72AA0">
        <w:rPr>
          <w:rFonts w:asciiTheme="minorHAnsi" w:hAnsiTheme="minorHAnsi" w:cstheme="minorHAnsi"/>
        </w:rPr>
        <w:t>1.797 CONSULTAS RESUELTAS</w:t>
      </w:r>
    </w:p>
    <w:p w14:paraId="1139CF7F" w14:textId="77777777" w:rsidR="00B72AA0" w:rsidRPr="00B72AA0" w:rsidRDefault="00B72AA0" w:rsidP="00B72AA0">
      <w:pPr>
        <w:jc w:val="both"/>
        <w:rPr>
          <w:rFonts w:asciiTheme="minorHAnsi" w:hAnsiTheme="minorHAnsi" w:cstheme="minorHAnsi"/>
        </w:rPr>
      </w:pPr>
      <w:r w:rsidRPr="00B72AA0">
        <w:rPr>
          <w:rFonts w:asciiTheme="minorHAnsi" w:hAnsiTheme="minorHAnsi" w:cstheme="minorHAnsi"/>
        </w:rPr>
        <w:t>104 TRÁMITES REALIZADOS</w:t>
      </w:r>
    </w:p>
    <w:p w14:paraId="71D9E834" w14:textId="77777777" w:rsidR="00B72AA0" w:rsidRPr="00B72AA0" w:rsidRDefault="00B72AA0" w:rsidP="00B72AA0">
      <w:pPr>
        <w:jc w:val="both"/>
        <w:rPr>
          <w:rFonts w:asciiTheme="minorHAnsi" w:hAnsiTheme="minorHAnsi" w:cstheme="minorHAnsi"/>
        </w:rPr>
      </w:pPr>
      <w:r w:rsidRPr="00B72AA0">
        <w:rPr>
          <w:rFonts w:asciiTheme="minorHAnsi" w:hAnsiTheme="minorHAnsi" w:cstheme="minorHAnsi"/>
        </w:rPr>
        <w:t>42 COOPERATIVAS CONSTITUIDAS</w:t>
      </w:r>
    </w:p>
    <w:p w14:paraId="0FA5892A" w14:textId="4FAE09C4" w:rsidR="00B92782" w:rsidRDefault="00B72AA0" w:rsidP="00B72AA0">
      <w:pPr>
        <w:jc w:val="both"/>
        <w:rPr>
          <w:rFonts w:asciiTheme="minorHAnsi" w:hAnsiTheme="minorHAnsi" w:cstheme="minorHAnsi"/>
        </w:rPr>
      </w:pPr>
      <w:r w:rsidRPr="00B72AA0">
        <w:rPr>
          <w:rFonts w:asciiTheme="minorHAnsi" w:hAnsiTheme="minorHAnsi" w:cstheme="minorHAnsi"/>
        </w:rPr>
        <w:t>112 EMPLEOS CREADOS (55% M – 45% H)</w:t>
      </w:r>
    </w:p>
    <w:p w14:paraId="7F481322" w14:textId="77777777" w:rsidR="00B72AA0" w:rsidRPr="004F4D98" w:rsidRDefault="00B72AA0" w:rsidP="00B72AA0">
      <w:pPr>
        <w:jc w:val="both"/>
        <w:rPr>
          <w:rFonts w:asciiTheme="minorHAnsi" w:hAnsiTheme="minorHAnsi" w:cstheme="minorHAnsi"/>
          <w:b/>
          <w:bCs/>
        </w:rPr>
      </w:pPr>
    </w:p>
    <w:p w14:paraId="7DC75478" w14:textId="0223E860" w:rsidR="00353613" w:rsidRPr="00C36E12" w:rsidRDefault="000213BC" w:rsidP="00C36E12">
      <w:pPr>
        <w:spacing w:after="16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Además, se organiza </w:t>
      </w:r>
      <w:r w:rsidR="004511D1" w:rsidRPr="004F4D98">
        <w:rPr>
          <w:rFonts w:asciiTheme="minorHAnsi" w:hAnsiTheme="minorHAnsi" w:cstheme="minorHAnsi"/>
        </w:rPr>
        <w:t xml:space="preserve">el </w:t>
      </w:r>
      <w:proofErr w:type="spellStart"/>
      <w:r w:rsidRPr="004F4D98">
        <w:rPr>
          <w:rFonts w:asciiTheme="minorHAnsi" w:hAnsiTheme="minorHAnsi" w:cstheme="minorHAnsi"/>
          <w:b/>
          <w:bCs/>
        </w:rPr>
        <w:t>Webinar</w:t>
      </w:r>
      <w:proofErr w:type="spellEnd"/>
      <w:r w:rsidRPr="004F4D98">
        <w:rPr>
          <w:rFonts w:asciiTheme="minorHAnsi" w:hAnsiTheme="minorHAnsi" w:cstheme="minorHAnsi"/>
          <w:b/>
          <w:bCs/>
        </w:rPr>
        <w:t xml:space="preserve"> "Ayudas 202</w:t>
      </w:r>
      <w:r w:rsidR="00B72AA0">
        <w:rPr>
          <w:rFonts w:asciiTheme="minorHAnsi" w:hAnsiTheme="minorHAnsi" w:cstheme="minorHAnsi"/>
          <w:b/>
          <w:bCs/>
        </w:rPr>
        <w:t>2</w:t>
      </w:r>
      <w:r w:rsidRPr="004F4D98">
        <w:rPr>
          <w:rFonts w:asciiTheme="minorHAnsi" w:hAnsiTheme="minorHAnsi" w:cstheme="minorHAnsi"/>
          <w:b/>
          <w:bCs/>
        </w:rPr>
        <w:t xml:space="preserve"> de la GVA para Cooperativas y Sociedades Laborales: Cuestiones prácticas",</w:t>
      </w:r>
      <w:r w:rsidRPr="004F4D98">
        <w:rPr>
          <w:rFonts w:asciiTheme="minorHAnsi" w:hAnsiTheme="minorHAnsi" w:cstheme="minorHAnsi"/>
        </w:rPr>
        <w:t xml:space="preserve"> </w:t>
      </w:r>
      <w:r w:rsidR="00D93C45">
        <w:rPr>
          <w:rFonts w:asciiTheme="minorHAnsi" w:hAnsiTheme="minorHAnsi" w:cstheme="minorHAnsi"/>
        </w:rPr>
        <w:t>clau</w:t>
      </w:r>
      <w:r w:rsidR="00D93C45" w:rsidRPr="004F4D98">
        <w:rPr>
          <w:rFonts w:asciiTheme="minorHAnsi" w:hAnsiTheme="minorHAnsi" w:cstheme="minorHAnsi"/>
        </w:rPr>
        <w:t>surado</w:t>
      </w:r>
      <w:r w:rsidRPr="004F4D98">
        <w:rPr>
          <w:rFonts w:asciiTheme="minorHAnsi" w:hAnsiTheme="minorHAnsi" w:cstheme="minorHAnsi"/>
        </w:rPr>
        <w:t xml:space="preserve"> por la directora general de Emprendimiento y Cooperativismo de la Conselleria de Economía Sostenible, Teresa García, y al que asistieron 1</w:t>
      </w:r>
      <w:r w:rsidR="00B72AA0">
        <w:rPr>
          <w:rFonts w:asciiTheme="minorHAnsi" w:hAnsiTheme="minorHAnsi" w:cstheme="minorHAnsi"/>
        </w:rPr>
        <w:t>57</w:t>
      </w:r>
      <w:r w:rsidRPr="004F4D98">
        <w:rPr>
          <w:rFonts w:asciiTheme="minorHAnsi" w:hAnsiTheme="minorHAnsi" w:cstheme="minorHAnsi"/>
        </w:rPr>
        <w:t xml:space="preserve"> personas socias de cooperativas de trabajo valencianas (3 feb).</w:t>
      </w:r>
    </w:p>
    <w:p w14:paraId="7212722B" w14:textId="77777777" w:rsidR="00C36E12" w:rsidRDefault="00C36E12" w:rsidP="00DE69A6">
      <w:pPr>
        <w:rPr>
          <w:rFonts w:ascii="Tahoma" w:hAnsi="Tahoma" w:cs="Tahoma"/>
          <w:b/>
          <w:sz w:val="24"/>
          <w:szCs w:val="24"/>
        </w:rPr>
      </w:pPr>
    </w:p>
    <w:p w14:paraId="44A22822" w14:textId="62E7CF8E" w:rsidR="00DE69A6" w:rsidRPr="004F4D98" w:rsidRDefault="00DE69A6" w:rsidP="00DE69A6">
      <w:pPr>
        <w:rPr>
          <w:rFonts w:ascii="Tahoma" w:hAnsi="Tahoma" w:cs="Tahoma"/>
          <w:b/>
          <w:sz w:val="24"/>
          <w:szCs w:val="24"/>
        </w:rPr>
      </w:pPr>
      <w:r w:rsidRPr="004F4D98">
        <w:rPr>
          <w:rFonts w:ascii="Tahoma" w:hAnsi="Tahoma" w:cs="Tahoma"/>
          <w:b/>
          <w:sz w:val="24"/>
          <w:szCs w:val="24"/>
        </w:rPr>
        <w:t>LLAMP COOPERATIVO</w:t>
      </w:r>
    </w:p>
    <w:p w14:paraId="1BEA6763" w14:textId="77777777" w:rsidR="00DE69A6" w:rsidRPr="004F4D98" w:rsidRDefault="00DE69A6" w:rsidP="00DE69A6">
      <w:pPr>
        <w:rPr>
          <w:rFonts w:ascii="Tahoma" w:hAnsi="Tahoma" w:cs="Tahoma"/>
          <w:b/>
          <w:sz w:val="28"/>
          <w:szCs w:val="28"/>
        </w:rPr>
      </w:pPr>
    </w:p>
    <w:p w14:paraId="0A8CFBF0" w14:textId="77777777" w:rsidR="00DE69A6" w:rsidRPr="00744477" w:rsidRDefault="00DE69A6" w:rsidP="00DE69A6">
      <w:pPr>
        <w:jc w:val="both"/>
        <w:rPr>
          <w:rFonts w:asciiTheme="minorHAnsi" w:hAnsiTheme="minorHAnsi" w:cstheme="minorHAnsi"/>
        </w:rPr>
      </w:pPr>
      <w:r w:rsidRPr="00744477">
        <w:rPr>
          <w:rFonts w:asciiTheme="minorHAnsi" w:hAnsiTheme="minorHAnsi" w:cstheme="minorHAnsi"/>
        </w:rPr>
        <w:t>Segunda edición de este programa de mentoría avanzada para el emprendimiento sostenible desarrollado por la dirección general de Emprendimiento y Cooperativismo de la Generalitat Valenciana destinado a estimular y acompañar proyectos de triple impacto, económico, social y medioambiental, que apuntalen las bases de un nuevo modelo productivo alineado con los ODS.</w:t>
      </w:r>
    </w:p>
    <w:p w14:paraId="5DA9D7CA" w14:textId="77777777" w:rsidR="00DE69A6" w:rsidRPr="00744477" w:rsidRDefault="00DE69A6" w:rsidP="00DE69A6">
      <w:pPr>
        <w:jc w:val="both"/>
        <w:rPr>
          <w:rFonts w:asciiTheme="minorHAnsi" w:hAnsiTheme="minorHAnsi" w:cstheme="minorHAnsi"/>
        </w:rPr>
      </w:pPr>
    </w:p>
    <w:p w14:paraId="57C843A9" w14:textId="77777777" w:rsidR="00DE69A6" w:rsidRDefault="00DE69A6" w:rsidP="00DE69A6">
      <w:pPr>
        <w:jc w:val="both"/>
        <w:rPr>
          <w:rFonts w:asciiTheme="minorHAnsi" w:hAnsiTheme="minorHAnsi" w:cstheme="minorHAnsi"/>
        </w:rPr>
      </w:pPr>
      <w:r w:rsidRPr="00744477">
        <w:rPr>
          <w:rFonts w:asciiTheme="minorHAnsi" w:hAnsiTheme="minorHAnsi" w:cstheme="minorHAnsi"/>
        </w:rPr>
        <w:t xml:space="preserve">En 2022 fueron beneficiarias del </w:t>
      </w:r>
      <w:proofErr w:type="spellStart"/>
      <w:r w:rsidRPr="00744477">
        <w:rPr>
          <w:rFonts w:asciiTheme="minorHAnsi" w:hAnsiTheme="minorHAnsi" w:cstheme="minorHAnsi"/>
        </w:rPr>
        <w:t>Llamp</w:t>
      </w:r>
      <w:proofErr w:type="spellEnd"/>
      <w:r w:rsidRPr="00744477">
        <w:rPr>
          <w:rFonts w:asciiTheme="minorHAnsi" w:hAnsiTheme="minorHAnsi" w:cstheme="minorHAnsi"/>
        </w:rPr>
        <w:t xml:space="preserve"> Cooperativo 20 iniciativas (13 de València, 5 de Alicante y 2 de Castellón) que han creado 23 empleos directos y han ayudado a consolidar 10 empleos cooperativos adicionales. Tutorizadas por el proyecto, 8 jóvenes cooperativas de trabajo han completado su proceso de constitución como empresas cooperativas y han recibido un paquete de servicios de asesoramiento para reforzar su viabilidad y supervivencia a largo plazo, y 12 jóvenes cooperativas de menos de tres años han recibido servicios </w:t>
      </w:r>
      <w:r>
        <w:rPr>
          <w:rFonts w:asciiTheme="minorHAnsi" w:hAnsiTheme="minorHAnsi" w:cstheme="minorHAnsi"/>
        </w:rPr>
        <w:t>para</w:t>
      </w:r>
      <w:r w:rsidRPr="00744477">
        <w:rPr>
          <w:rFonts w:asciiTheme="minorHAnsi" w:hAnsiTheme="minorHAnsi" w:cstheme="minorHAnsi"/>
        </w:rPr>
        <w:t xml:space="preserve"> acelerar su crecimiento.</w:t>
      </w:r>
    </w:p>
    <w:p w14:paraId="1D794916" w14:textId="1FC47F4B" w:rsidR="0011113D" w:rsidRPr="006F2B34" w:rsidRDefault="0011113D" w:rsidP="00A87141">
      <w:pPr>
        <w:spacing w:after="160" w:line="259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6F2B34"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INFORMACIÓN</w:t>
      </w:r>
    </w:p>
    <w:p w14:paraId="0A1D5CF8" w14:textId="77777777" w:rsidR="002B56F1" w:rsidRPr="004F4D98" w:rsidRDefault="002B56F1" w:rsidP="00FE7F5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Tahoma" w:hAnsi="Tahoma" w:cs="Tahoma"/>
          <w:b/>
          <w:bCs/>
          <w:sz w:val="24"/>
          <w:szCs w:val="24"/>
        </w:rPr>
      </w:pPr>
      <w:r w:rsidRPr="004F4D98">
        <w:rPr>
          <w:rFonts w:ascii="Tahoma" w:hAnsi="Tahoma" w:cs="Tahoma"/>
          <w:b/>
          <w:bCs/>
          <w:sz w:val="24"/>
          <w:szCs w:val="24"/>
        </w:rPr>
        <w:t>S</w:t>
      </w:r>
      <w:r w:rsidRPr="004F4D98">
        <w:rPr>
          <w:rFonts w:ascii="Tahoma" w:hAnsi="Tahoma" w:cs="Tahoma"/>
          <w:b/>
          <w:sz w:val="24"/>
          <w:szCs w:val="24"/>
        </w:rPr>
        <w:t>ervicio de alertas</w:t>
      </w:r>
      <w:r w:rsidRPr="004F4D98">
        <w:rPr>
          <w:rFonts w:ascii="Tahoma" w:hAnsi="Tahoma" w:cs="Tahoma"/>
          <w:sz w:val="24"/>
          <w:szCs w:val="24"/>
        </w:rPr>
        <w:t xml:space="preserve"> </w:t>
      </w:r>
      <w:r w:rsidRPr="004F4D98">
        <w:rPr>
          <w:rFonts w:ascii="Tahoma" w:hAnsi="Tahoma" w:cs="Tahoma"/>
          <w:b/>
          <w:sz w:val="24"/>
          <w:szCs w:val="24"/>
        </w:rPr>
        <w:t>vía mail</w:t>
      </w:r>
      <w:r w:rsidRPr="004F4D98">
        <w:rPr>
          <w:rFonts w:ascii="Tahoma" w:hAnsi="Tahoma" w:cs="Tahoma"/>
          <w:sz w:val="24"/>
          <w:szCs w:val="24"/>
        </w:rPr>
        <w:t xml:space="preserve"> </w:t>
      </w:r>
    </w:p>
    <w:p w14:paraId="238454D0" w14:textId="5902C6BA" w:rsidR="002B56F1" w:rsidRPr="004F4D98" w:rsidRDefault="002B56F1" w:rsidP="00F661E6">
      <w:pPr>
        <w:numPr>
          <w:ilvl w:val="1"/>
          <w:numId w:val="2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</w:rPr>
        <w:t xml:space="preserve">Envío de </w:t>
      </w:r>
      <w:r w:rsidR="00DE69A6">
        <w:rPr>
          <w:rFonts w:asciiTheme="minorHAnsi" w:hAnsiTheme="minorHAnsi" w:cstheme="minorHAnsi"/>
          <w:b/>
        </w:rPr>
        <w:t>33</w:t>
      </w:r>
      <w:r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  <w:b/>
        </w:rPr>
        <w:t>circulares informativas</w:t>
      </w:r>
      <w:r w:rsidRPr="004F4D98">
        <w:rPr>
          <w:rFonts w:asciiTheme="minorHAnsi" w:hAnsiTheme="minorHAnsi" w:cstheme="minorHAnsi"/>
        </w:rPr>
        <w:t xml:space="preserve"> </w:t>
      </w:r>
      <w:r w:rsidR="006F48EE" w:rsidRPr="004F4D98">
        <w:rPr>
          <w:rFonts w:asciiTheme="minorHAnsi" w:hAnsiTheme="minorHAnsi" w:cstheme="minorHAnsi"/>
        </w:rPr>
        <w:t>sobre</w:t>
      </w:r>
      <w:r w:rsidRPr="004F4D98">
        <w:rPr>
          <w:rFonts w:asciiTheme="minorHAnsi" w:hAnsiTheme="minorHAnsi" w:cstheme="minorHAnsi"/>
        </w:rPr>
        <w:t xml:space="preserve"> convocatorias de ayudas y plazos de justificación, novedades, invitación a actos, etc.</w:t>
      </w:r>
    </w:p>
    <w:p w14:paraId="3E33261B" w14:textId="43500376" w:rsidR="002B56F1" w:rsidRPr="004F4D98" w:rsidRDefault="002B56F1" w:rsidP="00F661E6">
      <w:pPr>
        <w:numPr>
          <w:ilvl w:val="0"/>
          <w:numId w:val="1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</w:rPr>
        <w:t>Boletines electrónicos</w:t>
      </w:r>
      <w:r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  <w:b/>
        </w:rPr>
        <w:t>semanales</w:t>
      </w:r>
      <w:r w:rsidRPr="004F4D98">
        <w:rPr>
          <w:rFonts w:asciiTheme="minorHAnsi" w:hAnsiTheme="minorHAnsi" w:cstheme="minorHAnsi"/>
        </w:rPr>
        <w:t xml:space="preserve"> con la actualidad del sector, información de subvenciones, cursos, jornadas, actualidad legislativa, actividades sectoriales</w:t>
      </w:r>
      <w:r w:rsidR="006F48EE" w:rsidRPr="004F4D98">
        <w:rPr>
          <w:rFonts w:asciiTheme="minorHAnsi" w:hAnsiTheme="minorHAnsi" w:cstheme="minorHAnsi"/>
        </w:rPr>
        <w:t>, etc</w:t>
      </w:r>
      <w:r w:rsidRPr="004F4D98">
        <w:rPr>
          <w:rFonts w:asciiTheme="minorHAnsi" w:hAnsiTheme="minorHAnsi" w:cstheme="minorHAnsi"/>
        </w:rPr>
        <w:t xml:space="preserve">. </w:t>
      </w:r>
    </w:p>
    <w:p w14:paraId="4B49B9DE" w14:textId="3DDB2F6D" w:rsidR="002B56F1" w:rsidRPr="004F4D98" w:rsidRDefault="002B56F1" w:rsidP="00F661E6">
      <w:pPr>
        <w:numPr>
          <w:ilvl w:val="0"/>
          <w:numId w:val="1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</w:rPr>
        <w:t>Elaboración de resúmenes e informes</w:t>
      </w:r>
      <w:r w:rsidRPr="004F4D98">
        <w:rPr>
          <w:rFonts w:asciiTheme="minorHAnsi" w:hAnsiTheme="minorHAnsi" w:cstheme="minorHAnsi"/>
        </w:rPr>
        <w:t xml:space="preserve"> sobre temas de interés (Orden de Ayudas 20</w:t>
      </w:r>
      <w:r w:rsidR="007E554B" w:rsidRPr="004F4D98">
        <w:rPr>
          <w:rFonts w:asciiTheme="minorHAnsi" w:hAnsiTheme="minorHAnsi" w:cstheme="minorHAnsi"/>
        </w:rPr>
        <w:t>2</w:t>
      </w:r>
      <w:r w:rsidR="00462F0A">
        <w:rPr>
          <w:rFonts w:asciiTheme="minorHAnsi" w:hAnsiTheme="minorHAnsi" w:cstheme="minorHAnsi"/>
        </w:rPr>
        <w:t>2</w:t>
      </w:r>
      <w:r w:rsidRPr="004F4D98">
        <w:rPr>
          <w:rFonts w:asciiTheme="minorHAnsi" w:hAnsiTheme="minorHAnsi" w:cstheme="minorHAnsi"/>
        </w:rPr>
        <w:t xml:space="preserve">, novedades legislativas, </w:t>
      </w:r>
      <w:r w:rsidR="007E554B" w:rsidRPr="004F4D98">
        <w:rPr>
          <w:rFonts w:asciiTheme="minorHAnsi" w:hAnsiTheme="minorHAnsi" w:cstheme="minorHAnsi"/>
        </w:rPr>
        <w:t xml:space="preserve">otras ayudas, </w:t>
      </w:r>
      <w:r w:rsidRPr="004F4D98">
        <w:rPr>
          <w:rFonts w:asciiTheme="minorHAnsi" w:hAnsiTheme="minorHAnsi" w:cstheme="minorHAnsi"/>
        </w:rPr>
        <w:t>etc.).</w:t>
      </w:r>
    </w:p>
    <w:p w14:paraId="596552F7" w14:textId="3176F730" w:rsidR="00C250C3" w:rsidRPr="004F4D98" w:rsidRDefault="002B56F1" w:rsidP="00F661E6">
      <w:pPr>
        <w:numPr>
          <w:ilvl w:val="0"/>
          <w:numId w:val="1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714" w:hanging="357"/>
        <w:jc w:val="both"/>
        <w:rPr>
          <w:rFonts w:asciiTheme="minorHAnsi" w:hAnsiTheme="minorHAnsi" w:cstheme="minorHAnsi"/>
          <w:b/>
          <w:bCs/>
        </w:rPr>
      </w:pPr>
      <w:r w:rsidRPr="004F4D98">
        <w:rPr>
          <w:rFonts w:asciiTheme="minorHAnsi" w:hAnsiTheme="minorHAnsi" w:cstheme="minorHAnsi"/>
          <w:b/>
        </w:rPr>
        <w:t>Actualización diaria de la</w:t>
      </w:r>
      <w:r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  <w:b/>
        </w:rPr>
        <w:t>web</w:t>
      </w:r>
      <w:r w:rsidRPr="004F4D98">
        <w:rPr>
          <w:rFonts w:asciiTheme="minorHAnsi" w:hAnsiTheme="minorHAnsi" w:cstheme="minorHAnsi"/>
        </w:rPr>
        <w:t xml:space="preserve"> con contenidos relacionados con el fomento de empleo, incentivos a la contratación, novedades legislativas, actualidad cooperativa... </w:t>
      </w:r>
    </w:p>
    <w:p w14:paraId="6692CFA2" w14:textId="5429EC72" w:rsidR="00F661E6" w:rsidRPr="004F4D98" w:rsidRDefault="00F661E6" w:rsidP="00C66F62">
      <w:pPr>
        <w:spacing w:line="259" w:lineRule="auto"/>
        <w:rPr>
          <w:rFonts w:ascii="Tahoma" w:hAnsi="Tahoma" w:cs="Tahoma"/>
          <w:b/>
          <w:bCs/>
          <w:sz w:val="25"/>
          <w:szCs w:val="25"/>
        </w:rPr>
      </w:pPr>
    </w:p>
    <w:p w14:paraId="6CF4C046" w14:textId="415EA2A8" w:rsidR="002B56F1" w:rsidRPr="004F4D98" w:rsidRDefault="002B56F1" w:rsidP="002B5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ahoma" w:hAnsi="Tahoma" w:cs="Tahoma"/>
          <w:b/>
          <w:bCs/>
          <w:sz w:val="25"/>
          <w:szCs w:val="25"/>
          <w:u w:val="single"/>
        </w:rPr>
      </w:pPr>
      <w:r w:rsidRPr="004F4D98">
        <w:rPr>
          <w:rFonts w:ascii="Tahoma" w:hAnsi="Tahoma" w:cs="Tahoma"/>
          <w:b/>
          <w:bCs/>
          <w:sz w:val="25"/>
          <w:szCs w:val="25"/>
          <w:u w:val="single"/>
        </w:rPr>
        <w:t>DESARROLLO EMPRESARIAL</w:t>
      </w:r>
    </w:p>
    <w:p w14:paraId="79BB46C2" w14:textId="77777777" w:rsidR="002E0269" w:rsidRPr="004F4D98" w:rsidRDefault="002E0269" w:rsidP="002B56F1">
      <w:pPr>
        <w:rPr>
          <w:rFonts w:ascii="Tahoma" w:hAnsi="Tahoma" w:cs="Tahoma"/>
        </w:rPr>
      </w:pPr>
    </w:p>
    <w:p w14:paraId="2E2301FC" w14:textId="01DD8C97" w:rsidR="00DE69A6" w:rsidRPr="00DE69A6" w:rsidRDefault="00DE69A6" w:rsidP="00626A19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DE69A6">
        <w:rPr>
          <w:rFonts w:asciiTheme="minorHAnsi" w:hAnsiTheme="minorHAnsi" w:cstheme="minorHAnsi"/>
          <w:b/>
          <w:bCs/>
        </w:rPr>
        <w:t>SECOTRIALES</w:t>
      </w:r>
    </w:p>
    <w:p w14:paraId="048134A5" w14:textId="1FA23DA1" w:rsidR="002B56F1" w:rsidRDefault="002B56F1" w:rsidP="00626A19">
      <w:pPr>
        <w:spacing w:after="120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En FEVECTA existen cuatro sectoriales legalmente constituidas: enseñanza-UCEV, servicios comunitarios, industrial y transportes, que sirven de plataforma para la implementación de actuaciones favorecedoras de la innovación y consolidación empresarial.</w:t>
      </w:r>
    </w:p>
    <w:p w14:paraId="2D829B46" w14:textId="659BA8A9" w:rsidR="00DE69A6" w:rsidRPr="00DE69A6" w:rsidRDefault="00DE69A6" w:rsidP="00626A19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DE69A6">
        <w:rPr>
          <w:rFonts w:asciiTheme="minorHAnsi" w:hAnsiTheme="minorHAnsi" w:cstheme="minorHAnsi"/>
          <w:b/>
          <w:bCs/>
        </w:rPr>
        <w:t>INTERCOOPERACIÓN Y NETWORKING</w:t>
      </w:r>
    </w:p>
    <w:p w14:paraId="3CE0428C" w14:textId="69571C24" w:rsidR="00DE69A6" w:rsidRPr="00DE69A6" w:rsidRDefault="00DE69A6" w:rsidP="00626A19">
      <w:pPr>
        <w:spacing w:after="120" w:line="259" w:lineRule="auto"/>
        <w:rPr>
          <w:rFonts w:asciiTheme="minorHAnsi" w:hAnsiTheme="minorHAnsi" w:cstheme="minorHAnsi"/>
        </w:rPr>
      </w:pPr>
      <w:r w:rsidRPr="00DE69A6">
        <w:rPr>
          <w:rFonts w:asciiTheme="minorHAnsi" w:hAnsiTheme="minorHAnsi" w:cstheme="minorHAnsi"/>
          <w:b/>
          <w:bCs/>
        </w:rPr>
        <w:t>Sesiones de bienvenida a nuevas cooperativas federadas</w:t>
      </w:r>
      <w:r>
        <w:rPr>
          <w:rFonts w:asciiTheme="minorHAnsi" w:hAnsiTheme="minorHAnsi" w:cstheme="minorHAnsi"/>
        </w:rPr>
        <w:t>,</w:t>
      </w:r>
      <w:r w:rsidRPr="00DE69A6">
        <w:rPr>
          <w:rFonts w:asciiTheme="minorHAnsi" w:hAnsiTheme="minorHAnsi" w:cstheme="minorHAnsi"/>
        </w:rPr>
        <w:t xml:space="preserve"> un centenar de socios de 45 cooperativas han acudido a la cita en sus correspondientes territorios: Alicante, Castellón, Comarques </w:t>
      </w:r>
      <w:proofErr w:type="spellStart"/>
      <w:r w:rsidRPr="00DE69A6">
        <w:rPr>
          <w:rFonts w:asciiTheme="minorHAnsi" w:hAnsiTheme="minorHAnsi" w:cstheme="minorHAnsi"/>
        </w:rPr>
        <w:t>Centrals</w:t>
      </w:r>
      <w:proofErr w:type="spellEnd"/>
      <w:r w:rsidRPr="00DE69A6">
        <w:rPr>
          <w:rFonts w:asciiTheme="minorHAnsi" w:hAnsiTheme="minorHAnsi" w:cstheme="minorHAnsi"/>
        </w:rPr>
        <w:t xml:space="preserve"> y València (4, 6, 7 oct y 2 nov) </w:t>
      </w:r>
    </w:p>
    <w:p w14:paraId="4ECA8E09" w14:textId="73564771" w:rsidR="00DE69A6" w:rsidRDefault="00DE69A6" w:rsidP="00626A19">
      <w:pPr>
        <w:spacing w:after="120" w:line="259" w:lineRule="auto"/>
        <w:rPr>
          <w:rFonts w:asciiTheme="minorHAnsi" w:hAnsiTheme="minorHAnsi" w:cstheme="minorHAnsi"/>
          <w:b/>
          <w:bCs/>
        </w:rPr>
      </w:pPr>
      <w:r w:rsidRPr="00DE69A6">
        <w:rPr>
          <w:rFonts w:asciiTheme="minorHAnsi" w:hAnsiTheme="minorHAnsi" w:cstheme="minorHAnsi"/>
          <w:b/>
          <w:bCs/>
        </w:rPr>
        <w:t>Homenaje a la fidelidad de 22 cooperativas federadas “por 30 años cooperando</w:t>
      </w:r>
      <w:r w:rsidRPr="00DE69A6">
        <w:rPr>
          <w:rFonts w:asciiTheme="minorHAnsi" w:hAnsiTheme="minorHAnsi" w:cstheme="minorHAnsi"/>
        </w:rPr>
        <w:t>”, durante una cena celebrada en València</w:t>
      </w:r>
      <w:r w:rsidRPr="00DE69A6">
        <w:rPr>
          <w:rFonts w:asciiTheme="minorHAnsi" w:hAnsiTheme="minorHAnsi" w:cstheme="minorHAnsi"/>
          <w:b/>
          <w:bCs/>
        </w:rPr>
        <w:t xml:space="preserve"> (25 nov)</w:t>
      </w:r>
    </w:p>
    <w:p w14:paraId="788F0FBF" w14:textId="577E1320" w:rsidR="00DE69A6" w:rsidRPr="00626A19" w:rsidRDefault="00DE69A6" w:rsidP="00D93C45">
      <w:pPr>
        <w:pStyle w:val="NormalWeb"/>
        <w:spacing w:before="12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Style w:val="Textoennegrita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CASTELLÓ</w:t>
      </w:r>
    </w:p>
    <w:p w14:paraId="235C1271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COOP. D’ENSENYAMENTE ALT MAESTRAT Coop V -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Albocàsser</w:t>
      </w:r>
      <w:proofErr w:type="spellEnd"/>
    </w:p>
    <w:p w14:paraId="1E3C3CDD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NOGUERA ASOC DESARROLLO RURAL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 xml:space="preserve">. -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Caudiel</w:t>
      </w:r>
      <w:proofErr w:type="spellEnd"/>
    </w:p>
    <w:p w14:paraId="07F7AC87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NOVA GESTIO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– Castelló</w:t>
      </w:r>
    </w:p>
    <w:p w14:paraId="43A25A09" w14:textId="77777777" w:rsidR="00DE69A6" w:rsidRPr="00626A19" w:rsidRDefault="00DE69A6" w:rsidP="00D93C45">
      <w:pPr>
        <w:pStyle w:val="NormalWeb"/>
        <w:spacing w:before="12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Style w:val="Textoennegrita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VALÈNCIA</w:t>
      </w:r>
    </w:p>
    <w:p w14:paraId="4664DE71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ARIAS Coop V (Colegio Entre Naranjos) - Riba-roja de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Túria</w:t>
      </w:r>
      <w:proofErr w:type="spellEnd"/>
    </w:p>
    <w:p w14:paraId="26B6605B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ASESORIA VALENCIANA DE GESTIÓN, S.COOP – Moncada</w:t>
      </w:r>
    </w:p>
    <w:p w14:paraId="3D9B4B97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AUVI Coop V - Villanueva de Castellón</w:t>
      </w:r>
    </w:p>
    <w:p w14:paraId="09AFB31B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COMONSA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– Sagunto</w:t>
      </w:r>
    </w:p>
    <w:p w14:paraId="3476BEB8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GRUP - 5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– Carcaixent</w:t>
      </w:r>
    </w:p>
    <w:p w14:paraId="4A7F5D41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Eléctrica de Alzira CEAL Coop V - Alzira</w:t>
      </w:r>
    </w:p>
    <w:p w14:paraId="13295A3C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EL TRENET Coop V – València</w:t>
      </w:r>
    </w:p>
    <w:p w14:paraId="34777E8C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ELS ARCS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COLEGIO PLÉYADE – Torrent</w:t>
      </w:r>
    </w:p>
    <w:p w14:paraId="673E9706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ESCOLA INFANTIL PETITONS Coop V – Puerto de Sagunto</w:t>
      </w:r>
    </w:p>
    <w:p w14:paraId="6734BD09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ESCUELA INFANTIL 613 Coop V - Burjassot</w:t>
      </w:r>
    </w:p>
    <w:p w14:paraId="6D44E5C6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LLAURANT LA LLUM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- Picassent</w:t>
      </w:r>
    </w:p>
    <w:p w14:paraId="072FBF2A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PUERTAS ZARRA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Valmatic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 xml:space="preserve">) -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Bonrepòs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 xml:space="preserve"> i Mirambell</w:t>
      </w:r>
    </w:p>
    <w:p w14:paraId="4DC566D4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TALLERES ADECA Coop V - Corbera</w:t>
      </w:r>
    </w:p>
    <w:p w14:paraId="2906B22D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VERSIS CTA CONSULTING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– València</w:t>
      </w:r>
    </w:p>
    <w:p w14:paraId="00EE360D" w14:textId="77777777" w:rsidR="00DE69A6" w:rsidRPr="00626A19" w:rsidRDefault="00DE69A6" w:rsidP="00D93C45">
      <w:pPr>
        <w:pStyle w:val="NormalWeb"/>
        <w:spacing w:before="12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Style w:val="Textoennegrita"/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lastRenderedPageBreak/>
        <w:t>ALICANTE</w:t>
      </w:r>
    </w:p>
    <w:p w14:paraId="4D9C520F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EL PALMERAL DE LIMPIEZA Coop V - Elche</w:t>
      </w:r>
    </w:p>
    <w:p w14:paraId="0104F247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MACAEN Coop V - Catral</w:t>
      </w:r>
    </w:p>
    <w:p w14:paraId="35CF5128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>SANTA POLA LEVANTINA Coop V - Santa Pola</w:t>
      </w:r>
    </w:p>
    <w:p w14:paraId="6D692A52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TRANSPORTES EL COMTAT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>. – Cocentaina</w:t>
      </w:r>
    </w:p>
    <w:p w14:paraId="76897955" w14:textId="77777777" w:rsidR="00DE69A6" w:rsidRPr="00626A19" w:rsidRDefault="00DE69A6" w:rsidP="00D93C45">
      <w:pPr>
        <w:pStyle w:val="NormalWeb"/>
        <w:spacing w:before="0" w:beforeAutospacing="0" w:after="2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26A19">
        <w:rPr>
          <w:rFonts w:asciiTheme="minorHAnsi" w:hAnsiTheme="minorHAnsi" w:cstheme="minorHAnsi"/>
          <w:sz w:val="22"/>
          <w:szCs w:val="22"/>
        </w:rPr>
        <w:t xml:space="preserve">TRANSPORTES FENADO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Coop.V</w:t>
      </w:r>
      <w:proofErr w:type="spellEnd"/>
      <w:r w:rsidRPr="00626A19">
        <w:rPr>
          <w:rFonts w:asciiTheme="minorHAnsi" w:hAnsiTheme="minorHAnsi" w:cstheme="minorHAnsi"/>
          <w:sz w:val="22"/>
          <w:szCs w:val="22"/>
        </w:rPr>
        <w:t xml:space="preserve">. – </w:t>
      </w:r>
      <w:proofErr w:type="spellStart"/>
      <w:r w:rsidRPr="00626A19">
        <w:rPr>
          <w:rFonts w:asciiTheme="minorHAnsi" w:hAnsiTheme="minorHAnsi" w:cstheme="minorHAnsi"/>
          <w:sz w:val="22"/>
          <w:szCs w:val="22"/>
        </w:rPr>
        <w:t>Benejúzar</w:t>
      </w:r>
      <w:proofErr w:type="spellEnd"/>
    </w:p>
    <w:p w14:paraId="44CD948F" w14:textId="3A88BD1E" w:rsidR="00626A19" w:rsidRDefault="00626A19">
      <w:pPr>
        <w:spacing w:after="160" w:line="259" w:lineRule="auto"/>
        <w:rPr>
          <w:rFonts w:ascii="Tahoma" w:eastAsia="Times New Roman" w:hAnsi="Tahoma" w:cs="Tahoma"/>
          <w:b/>
          <w:sz w:val="25"/>
          <w:szCs w:val="25"/>
          <w:u w:val="single"/>
          <w:lang w:eastAsia="es-ES"/>
        </w:rPr>
      </w:pPr>
    </w:p>
    <w:p w14:paraId="2BE0D179" w14:textId="6D287997" w:rsidR="002B56F1" w:rsidRPr="004F4D98" w:rsidRDefault="002B56F1" w:rsidP="002B56F1">
      <w:pPr>
        <w:pStyle w:val="Ttulo"/>
        <w:jc w:val="left"/>
        <w:rPr>
          <w:rFonts w:ascii="Tahoma" w:hAnsi="Tahoma" w:cs="Tahoma"/>
          <w:sz w:val="25"/>
          <w:szCs w:val="25"/>
          <w:u w:val="single"/>
          <w:lang w:val="es-ES"/>
        </w:rPr>
      </w:pPr>
      <w:r w:rsidRPr="004F4D98">
        <w:rPr>
          <w:rFonts w:ascii="Tahoma" w:hAnsi="Tahoma" w:cs="Tahoma"/>
          <w:bCs w:val="0"/>
          <w:sz w:val="25"/>
          <w:szCs w:val="25"/>
          <w:u w:val="single"/>
          <w:lang w:val="es-ES"/>
        </w:rPr>
        <w:t>DESARROLLO LOCAL</w:t>
      </w:r>
    </w:p>
    <w:p w14:paraId="6AD0E99E" w14:textId="77777777" w:rsidR="002B56F1" w:rsidRPr="004F4D98" w:rsidRDefault="002B56F1" w:rsidP="002B56F1">
      <w:pPr>
        <w:jc w:val="both"/>
        <w:rPr>
          <w:rFonts w:ascii="Tahoma" w:hAnsi="Tahoma" w:cs="Tahoma"/>
        </w:rPr>
      </w:pPr>
    </w:p>
    <w:p w14:paraId="6B9F4A5B" w14:textId="77777777" w:rsidR="002B56F1" w:rsidRPr="004F4D98" w:rsidRDefault="002B56F1" w:rsidP="002B56F1">
      <w:p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Los </w:t>
      </w:r>
      <w:r w:rsidRPr="004F4D98">
        <w:rPr>
          <w:rFonts w:asciiTheme="minorHAnsi" w:hAnsiTheme="minorHAnsi" w:cstheme="minorHAnsi"/>
          <w:b/>
          <w:bCs/>
        </w:rPr>
        <w:t>Pactos territoriales por el Empleo</w:t>
      </w:r>
      <w:r w:rsidRPr="004F4D98">
        <w:rPr>
          <w:rFonts w:asciiTheme="minorHAnsi" w:hAnsiTheme="minorHAnsi" w:cstheme="minorHAnsi"/>
        </w:rPr>
        <w:t xml:space="preserve"> y la </w:t>
      </w:r>
      <w:r w:rsidRPr="004F4D98">
        <w:rPr>
          <w:rFonts w:asciiTheme="minorHAnsi" w:hAnsiTheme="minorHAnsi" w:cstheme="minorHAnsi"/>
          <w:b/>
          <w:bCs/>
        </w:rPr>
        <w:t>colaboración con los</w:t>
      </w:r>
      <w:r w:rsidRPr="004F4D98">
        <w:rPr>
          <w:rFonts w:asciiTheme="minorHAnsi" w:hAnsiTheme="minorHAnsi" w:cstheme="minorHAnsi"/>
        </w:rPr>
        <w:t xml:space="preserve"> </w:t>
      </w:r>
      <w:r w:rsidRPr="004F4D98">
        <w:rPr>
          <w:rFonts w:asciiTheme="minorHAnsi" w:hAnsiTheme="minorHAnsi" w:cstheme="minorHAnsi"/>
          <w:b/>
          <w:bCs/>
        </w:rPr>
        <w:t>Agentes de Desarrollo Local</w:t>
      </w:r>
      <w:r w:rsidRPr="004F4D98">
        <w:rPr>
          <w:rFonts w:asciiTheme="minorHAnsi" w:hAnsiTheme="minorHAnsi" w:cstheme="minorHAnsi"/>
        </w:rPr>
        <w:t xml:space="preserve"> constituyen el eje vertebrador de las acciones e iniciativas emprendidas desde FEVECTA para fomentar el cooperativismo como agente de dinamización económica y cohesión social.</w:t>
      </w:r>
    </w:p>
    <w:p w14:paraId="58F47DEB" w14:textId="77777777" w:rsidR="002B56F1" w:rsidRPr="004F4D98" w:rsidRDefault="002B56F1" w:rsidP="002B56F1">
      <w:pPr>
        <w:jc w:val="both"/>
        <w:rPr>
          <w:rFonts w:asciiTheme="minorHAnsi" w:hAnsiTheme="minorHAnsi" w:cstheme="minorHAnsi"/>
        </w:rPr>
      </w:pPr>
    </w:p>
    <w:p w14:paraId="368F79C3" w14:textId="77777777" w:rsidR="002B56F1" w:rsidRPr="004F4D98" w:rsidRDefault="002B56F1" w:rsidP="00626A19">
      <w:pPr>
        <w:numPr>
          <w:ilvl w:val="12"/>
          <w:numId w:val="0"/>
        </w:numPr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>FEVECTA participa en:</w:t>
      </w:r>
    </w:p>
    <w:p w14:paraId="393EFC11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ind w:left="714" w:hanging="357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PACTO POR EL EMPLEO DE LA MANCOMUNIDAD DEL </w:t>
      </w:r>
      <w:r w:rsidRPr="004F4D98">
        <w:rPr>
          <w:rFonts w:asciiTheme="minorHAnsi" w:hAnsiTheme="minorHAnsi" w:cstheme="minorHAnsi"/>
          <w:b/>
        </w:rPr>
        <w:t>VALLE DEL VINALOPO</w:t>
      </w:r>
      <w:r w:rsidRPr="004F4D98">
        <w:rPr>
          <w:rFonts w:asciiTheme="minorHAnsi" w:hAnsiTheme="minorHAnsi" w:cstheme="minorHAnsi"/>
        </w:rPr>
        <w:t>.</w:t>
      </w:r>
    </w:p>
    <w:p w14:paraId="4058E3EE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ind w:left="714" w:hanging="357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FORO LOCAL POR EL EMPLEO DE </w:t>
      </w:r>
      <w:r w:rsidRPr="004F4D98">
        <w:rPr>
          <w:rFonts w:asciiTheme="minorHAnsi" w:hAnsiTheme="minorHAnsi" w:cstheme="minorHAnsi"/>
          <w:b/>
        </w:rPr>
        <w:t>ELCHE</w:t>
      </w:r>
      <w:r w:rsidRPr="004F4D98">
        <w:rPr>
          <w:rFonts w:asciiTheme="minorHAnsi" w:hAnsiTheme="minorHAnsi" w:cstheme="minorHAnsi"/>
        </w:rPr>
        <w:t>.</w:t>
      </w:r>
    </w:p>
    <w:p w14:paraId="2D2CED71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ind w:left="714" w:hanging="357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MESA DEL DIALOGO SOCIAL DEL AYUNTAMIENTO DE </w:t>
      </w:r>
      <w:r w:rsidRPr="004F4D98">
        <w:rPr>
          <w:rFonts w:asciiTheme="minorHAnsi" w:hAnsiTheme="minorHAnsi" w:cstheme="minorHAnsi"/>
          <w:b/>
        </w:rPr>
        <w:t>BENIDORM</w:t>
      </w:r>
      <w:r w:rsidRPr="004F4D98">
        <w:rPr>
          <w:rFonts w:asciiTheme="minorHAnsi" w:hAnsiTheme="minorHAnsi" w:cstheme="minorHAnsi"/>
        </w:rPr>
        <w:t>.</w:t>
      </w:r>
    </w:p>
    <w:p w14:paraId="2F9DC292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ind w:left="714" w:hanging="357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CONSEJO DE DESARROLLO ECONÓMICO Y PROMOCIÓN EXTERIOR DE LA CONCEJALÍA DE DESARROLLO LOCAL Y FOMENTO DEL EXTERIOR DE </w:t>
      </w:r>
      <w:r w:rsidRPr="004F4D98">
        <w:rPr>
          <w:rFonts w:asciiTheme="minorHAnsi" w:hAnsiTheme="minorHAnsi" w:cstheme="minorHAnsi"/>
          <w:b/>
        </w:rPr>
        <w:t>ELDA</w:t>
      </w:r>
      <w:r w:rsidRPr="004F4D98">
        <w:rPr>
          <w:rFonts w:asciiTheme="minorHAnsi" w:hAnsiTheme="minorHAnsi" w:cstheme="minorHAnsi"/>
        </w:rPr>
        <w:t>.</w:t>
      </w:r>
    </w:p>
    <w:p w14:paraId="523E2F8F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ind w:left="714" w:hanging="357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Cs/>
        </w:rPr>
        <w:t xml:space="preserve">PACTO LOCAL POR LA INNOVACIÓN, EL EMPLEO Y EL DESARROLLO INDUSTRIAL PROMOVIDO POR EL AYUNTAMIENTO DE </w:t>
      </w:r>
      <w:r w:rsidRPr="004F4D98">
        <w:rPr>
          <w:rFonts w:asciiTheme="minorHAnsi" w:hAnsiTheme="minorHAnsi" w:cstheme="minorHAnsi"/>
          <w:b/>
          <w:bCs/>
        </w:rPr>
        <w:t>MANISES</w:t>
      </w:r>
      <w:r w:rsidRPr="004F4D98">
        <w:rPr>
          <w:rFonts w:asciiTheme="minorHAnsi" w:hAnsiTheme="minorHAnsi" w:cstheme="minorHAnsi"/>
          <w:bCs/>
        </w:rPr>
        <w:t>.</w:t>
      </w:r>
    </w:p>
    <w:p w14:paraId="36B35698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  <w:bCs/>
        </w:rPr>
        <w:t xml:space="preserve">ACUERDO TERRITORIAL POR LA OCUPACIÓN Y EL DESARROLLO LOCAL DE </w:t>
      </w:r>
      <w:r w:rsidRPr="004F4D98">
        <w:rPr>
          <w:rFonts w:asciiTheme="minorHAnsi" w:hAnsiTheme="minorHAnsi" w:cstheme="minorHAnsi"/>
          <w:b/>
          <w:bCs/>
        </w:rPr>
        <w:t>LA</w:t>
      </w:r>
      <w:r w:rsidRPr="004F4D98">
        <w:rPr>
          <w:rFonts w:asciiTheme="minorHAnsi" w:hAnsiTheme="minorHAnsi" w:cstheme="minorHAnsi"/>
          <w:bCs/>
        </w:rPr>
        <w:t xml:space="preserve"> </w:t>
      </w:r>
      <w:r w:rsidRPr="004F4D98">
        <w:rPr>
          <w:rFonts w:asciiTheme="minorHAnsi" w:hAnsiTheme="minorHAnsi" w:cstheme="minorHAnsi"/>
          <w:b/>
          <w:bCs/>
        </w:rPr>
        <w:t>MARINA ALTA</w:t>
      </w:r>
      <w:r w:rsidRPr="004F4D98">
        <w:rPr>
          <w:rFonts w:asciiTheme="minorHAnsi" w:hAnsiTheme="minorHAnsi" w:cstheme="minorHAnsi"/>
          <w:bCs/>
        </w:rPr>
        <w:t>.</w:t>
      </w:r>
    </w:p>
    <w:p w14:paraId="190DD04D" w14:textId="77777777" w:rsidR="002B56F1" w:rsidRPr="004F4D98" w:rsidRDefault="002B56F1" w:rsidP="00626A19">
      <w:pPr>
        <w:numPr>
          <w:ilvl w:val="0"/>
          <w:numId w:val="16"/>
        </w:numPr>
        <w:spacing w:before="60" w:line="300" w:lineRule="atLeast"/>
        <w:jc w:val="both"/>
        <w:rPr>
          <w:rFonts w:asciiTheme="minorHAnsi" w:hAnsiTheme="minorHAnsi" w:cstheme="minorHAnsi"/>
        </w:rPr>
      </w:pPr>
      <w:r w:rsidRPr="004F4D98">
        <w:rPr>
          <w:rFonts w:asciiTheme="minorHAnsi" w:hAnsiTheme="minorHAnsi" w:cstheme="minorHAnsi"/>
        </w:rPr>
        <w:t xml:space="preserve">PACTO LOCAL POR LA INNOVACIÓN IMPULSADO POR EL AYUNTAMIENTO DE </w:t>
      </w:r>
      <w:r w:rsidRPr="004F4D98">
        <w:rPr>
          <w:rFonts w:asciiTheme="minorHAnsi" w:hAnsiTheme="minorHAnsi" w:cstheme="minorHAnsi"/>
          <w:b/>
        </w:rPr>
        <w:t>VALÈNCIA.</w:t>
      </w:r>
    </w:p>
    <w:p w14:paraId="41FCCD99" w14:textId="77777777" w:rsidR="002B56F1" w:rsidRPr="00DE69A6" w:rsidRDefault="002B56F1" w:rsidP="00626A19">
      <w:pPr>
        <w:numPr>
          <w:ilvl w:val="0"/>
          <w:numId w:val="16"/>
        </w:numPr>
        <w:spacing w:before="60" w:line="300" w:lineRule="atLeast"/>
        <w:jc w:val="both"/>
        <w:rPr>
          <w:rFonts w:asciiTheme="minorHAnsi" w:hAnsiTheme="minorHAnsi" w:cstheme="minorHAnsi"/>
          <w:bCs/>
        </w:rPr>
      </w:pPr>
      <w:r w:rsidRPr="004F4D98">
        <w:rPr>
          <w:rFonts w:asciiTheme="minorHAnsi" w:hAnsiTheme="minorHAnsi" w:cstheme="minorHAnsi"/>
        </w:rPr>
        <w:t xml:space="preserve">PACTO LOCAL POR LA INNOVACIÓN DE </w:t>
      </w:r>
      <w:r w:rsidRPr="004F4D98">
        <w:rPr>
          <w:rFonts w:asciiTheme="minorHAnsi" w:hAnsiTheme="minorHAnsi" w:cstheme="minorHAnsi"/>
          <w:b/>
        </w:rPr>
        <w:t>PATERNA.</w:t>
      </w:r>
    </w:p>
    <w:p w14:paraId="023E1CFC" w14:textId="48B2D7ED" w:rsidR="00353613" w:rsidRDefault="00353613">
      <w:pPr>
        <w:spacing w:after="160" w:line="259" w:lineRule="auto"/>
        <w:rPr>
          <w:rFonts w:ascii="Tahoma" w:hAnsi="Tahoma" w:cs="Tahoma"/>
          <w:b/>
          <w:sz w:val="26"/>
          <w:szCs w:val="26"/>
        </w:rPr>
      </w:pPr>
    </w:p>
    <w:p w14:paraId="31B04A19" w14:textId="77777777" w:rsidR="00C36E12" w:rsidRDefault="00C36E12" w:rsidP="00DE69A6">
      <w:pPr>
        <w:jc w:val="center"/>
        <w:rPr>
          <w:rFonts w:ascii="Tahoma" w:hAnsi="Tahoma" w:cs="Tahoma"/>
          <w:b/>
          <w:sz w:val="26"/>
          <w:szCs w:val="26"/>
        </w:rPr>
      </w:pPr>
    </w:p>
    <w:p w14:paraId="08464CA4" w14:textId="10128621" w:rsidR="00DE69A6" w:rsidRDefault="00DE69A6" w:rsidP="009B6435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ORGANIZACIÓN INTERNA</w:t>
      </w:r>
    </w:p>
    <w:p w14:paraId="11070251" w14:textId="77777777" w:rsidR="00DE69A6" w:rsidRDefault="00DE69A6" w:rsidP="009B6435">
      <w:pPr>
        <w:jc w:val="center"/>
        <w:rPr>
          <w:rFonts w:ascii="Tahoma" w:hAnsi="Tahoma" w:cs="Tahoma"/>
          <w:b/>
          <w:sz w:val="26"/>
          <w:szCs w:val="26"/>
        </w:rPr>
      </w:pPr>
    </w:p>
    <w:p w14:paraId="21839643" w14:textId="77777777" w:rsidR="00DE69A6" w:rsidRPr="00DE69A6" w:rsidRDefault="00DE69A6" w:rsidP="00DE69A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E69A6">
        <w:rPr>
          <w:rFonts w:asciiTheme="minorHAnsi" w:hAnsiTheme="minorHAnsi" w:cstheme="minorHAnsi"/>
          <w:b/>
          <w:bCs/>
        </w:rPr>
        <w:t>ACUERDO INTERNO CON EL PERSONAL</w:t>
      </w:r>
    </w:p>
    <w:p w14:paraId="370F1E9C" w14:textId="05AFD347" w:rsidR="00DE69A6" w:rsidRPr="00DE69A6" w:rsidRDefault="00DE69A6" w:rsidP="00DE69A6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DE69A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La introducción de varias novedades en la legislación laboral tales como el teletrabajo </w:t>
      </w:r>
      <w:r>
        <w:rPr>
          <w:rFonts w:asciiTheme="minorHAnsi" w:eastAsiaTheme="minorEastAsia" w:hAnsiTheme="minorHAnsi" w:cstheme="minorHAnsi"/>
          <w:color w:val="000000" w:themeColor="text1"/>
          <w:kern w:val="24"/>
        </w:rPr>
        <w:t>y</w:t>
      </w:r>
      <w:r w:rsidRPr="00DE69A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los derechos de los trabajadores temporales han propiciado la negociación de un nuevo acuerdo interno con el personal de FEVECTA cuya negociación y cierre </w:t>
      </w:r>
      <w:r w:rsidR="004A0688">
        <w:rPr>
          <w:rFonts w:asciiTheme="minorHAnsi" w:eastAsiaTheme="minorEastAsia" w:hAnsiTheme="minorHAnsi" w:cstheme="minorHAnsi"/>
          <w:color w:val="000000" w:themeColor="text1"/>
          <w:kern w:val="24"/>
        </w:rPr>
        <w:t>se han producido</w:t>
      </w:r>
      <w:r w:rsidRPr="00DE69A6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este ejercicio.</w:t>
      </w:r>
    </w:p>
    <w:p w14:paraId="5A161904" w14:textId="77777777" w:rsidR="00DE69A6" w:rsidRPr="00DE69A6" w:rsidRDefault="00DE69A6" w:rsidP="00DE69A6">
      <w:pPr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lang w:eastAsia="es-ES"/>
        </w:rPr>
      </w:pPr>
    </w:p>
    <w:p w14:paraId="24706DAA" w14:textId="2F8945B1" w:rsidR="00DE69A6" w:rsidRPr="00DE69A6" w:rsidRDefault="00DE69A6" w:rsidP="00DE69A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DE69A6">
        <w:rPr>
          <w:rFonts w:asciiTheme="minorHAnsi" w:hAnsiTheme="minorHAnsi" w:cstheme="minorHAnsi"/>
          <w:b/>
          <w:bCs/>
        </w:rPr>
        <w:t>NUEVO PLAN ESTRATÉGICO</w:t>
      </w:r>
    </w:p>
    <w:p w14:paraId="16856DC0" w14:textId="2E4F84C2" w:rsidR="00DE69A6" w:rsidRPr="00DE69A6" w:rsidRDefault="00DE69A6" w:rsidP="00DE69A6">
      <w:pPr>
        <w:jc w:val="both"/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</w:pPr>
      <w:r w:rsidRPr="00DE69A6"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>A lo largo del primer semestre de 2022 se llev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>a</w:t>
      </w:r>
      <w:r w:rsidRPr="00DE69A6"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 xml:space="preserve"> a cabo un proceso de recogida de información y propuestas del Consejo, el personal y las cooperativas a través del IX Congreso</w:t>
      </w:r>
      <w:r w:rsidR="004A0688"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>,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 xml:space="preserve"> que </w:t>
      </w:r>
      <w:r w:rsidRPr="00DE69A6"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 xml:space="preserve">ha cristalizado en varias líneas estratégicas que están en fase de desarrollo y se concretarán en </w:t>
      </w:r>
      <w:r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>un</w:t>
      </w:r>
      <w:r w:rsidRPr="00DE69A6">
        <w:rPr>
          <w:rFonts w:asciiTheme="minorHAnsi" w:eastAsiaTheme="minorEastAsia" w:hAnsiTheme="minorHAnsi" w:cstheme="minorHAnsi"/>
          <w:color w:val="000000" w:themeColor="text1"/>
          <w:kern w:val="24"/>
          <w:lang w:eastAsia="es-ES"/>
        </w:rPr>
        <w:t xml:space="preserve"> nuevo plan estratégico.</w:t>
      </w:r>
    </w:p>
    <w:p w14:paraId="17D01FA4" w14:textId="77777777" w:rsidR="00DE69A6" w:rsidRPr="00DE69A6" w:rsidRDefault="00DE69A6" w:rsidP="00DE69A6">
      <w:pPr>
        <w:jc w:val="both"/>
        <w:rPr>
          <w:rFonts w:asciiTheme="minorHAnsi" w:hAnsiTheme="minorHAnsi" w:cstheme="minorHAnsi"/>
        </w:rPr>
      </w:pPr>
    </w:p>
    <w:p w14:paraId="2C0D9E6D" w14:textId="77777777" w:rsidR="00DE69A6" w:rsidRPr="004F4D98" w:rsidRDefault="00DE69A6" w:rsidP="00DE69A6">
      <w:pPr>
        <w:jc w:val="center"/>
        <w:rPr>
          <w:rFonts w:ascii="Tahoma" w:hAnsi="Tahoma" w:cs="Tahoma"/>
          <w:sz w:val="28"/>
          <w:szCs w:val="28"/>
        </w:rPr>
      </w:pPr>
    </w:p>
    <w:p w14:paraId="5FE250E5" w14:textId="77777777" w:rsidR="00DE69A6" w:rsidRPr="004F4D98" w:rsidRDefault="00DE69A6" w:rsidP="00DE69A6">
      <w:pPr>
        <w:spacing w:before="80" w:line="320" w:lineRule="atLeast"/>
        <w:jc w:val="both"/>
        <w:rPr>
          <w:rFonts w:asciiTheme="minorHAnsi" w:hAnsiTheme="minorHAnsi" w:cstheme="minorHAnsi"/>
          <w:bCs/>
        </w:rPr>
      </w:pPr>
    </w:p>
    <w:sectPr w:rsidR="00DE69A6" w:rsidRPr="004F4D98" w:rsidSect="002B727A">
      <w:headerReference w:type="default" r:id="rId7"/>
      <w:footerReference w:type="default" r:id="rId8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A217" w14:textId="77777777" w:rsidR="008D12E1" w:rsidRDefault="008D12E1" w:rsidP="008D12E1">
      <w:r>
        <w:separator/>
      </w:r>
    </w:p>
  </w:endnote>
  <w:endnote w:type="continuationSeparator" w:id="0">
    <w:p w14:paraId="6A98B7F5" w14:textId="77777777" w:rsidR="008D12E1" w:rsidRDefault="008D12E1" w:rsidP="008D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727863"/>
      <w:docPartObj>
        <w:docPartGallery w:val="Page Numbers (Bottom of Page)"/>
        <w:docPartUnique/>
      </w:docPartObj>
    </w:sdtPr>
    <w:sdtEndPr/>
    <w:sdtContent>
      <w:p w14:paraId="2D080423" w14:textId="60E607E1" w:rsidR="008D12E1" w:rsidRDefault="008D12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03AA" w14:textId="77777777" w:rsidR="008D12E1" w:rsidRDefault="008D12E1" w:rsidP="008D12E1">
      <w:r>
        <w:separator/>
      </w:r>
    </w:p>
  </w:footnote>
  <w:footnote w:type="continuationSeparator" w:id="0">
    <w:p w14:paraId="30C7BA72" w14:textId="77777777" w:rsidR="008D12E1" w:rsidRDefault="008D12E1" w:rsidP="008D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8884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42"/>
      <w:gridCol w:w="4442"/>
    </w:tblGrid>
    <w:tr w:rsidR="004F4D98" w14:paraId="64E27090" w14:textId="77777777" w:rsidTr="00A46B0D">
      <w:trPr>
        <w:trHeight w:val="1203"/>
      </w:trPr>
      <w:tc>
        <w:tcPr>
          <w:tcW w:w="4442" w:type="dxa"/>
          <w:vAlign w:val="center"/>
          <w:hideMark/>
        </w:tcPr>
        <w:p w14:paraId="2D0ED3C0" w14:textId="094889D8" w:rsidR="004F4D98" w:rsidRDefault="004F4D98" w:rsidP="004F4D98">
          <w:pPr>
            <w:pStyle w:val="Encabezado"/>
            <w:jc w:val="center"/>
            <w:rPr>
              <w:rFonts w:asciiTheme="minorHAnsi" w:hAnsiTheme="minorHAnsi" w:cstheme="minorBidi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9264" behindDoc="0" locked="0" layoutInCell="1" allowOverlap="1" wp14:anchorId="11F632FD" wp14:editId="4907DCD5">
                <wp:simplePos x="0" y="0"/>
                <wp:positionH relativeFrom="margin">
                  <wp:posOffset>-70485</wp:posOffset>
                </wp:positionH>
                <wp:positionV relativeFrom="margin">
                  <wp:posOffset>-111760</wp:posOffset>
                </wp:positionV>
                <wp:extent cx="1943100" cy="626745"/>
                <wp:effectExtent l="0" t="0" r="0" b="1905"/>
                <wp:wrapSquare wrapText="bothSides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626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42" w:type="dxa"/>
          <w:vAlign w:val="center"/>
          <w:hideMark/>
        </w:tcPr>
        <w:p w14:paraId="2CDE3D4D" w14:textId="4554B2BF" w:rsidR="004F4D98" w:rsidRDefault="004F4D98" w:rsidP="00A46B0D">
          <w:pPr>
            <w:pStyle w:val="Encabezado"/>
            <w:jc w:val="right"/>
          </w:pPr>
          <w:r>
            <w:rPr>
              <w:rFonts w:ascii="Arial" w:hAnsi="Arial" w:cs="Arial"/>
              <w:b/>
              <w:bCs/>
              <w:color w:val="808080"/>
            </w:rPr>
            <w:t xml:space="preserve">INFORME </w:t>
          </w:r>
          <w:r>
            <w:rPr>
              <w:rFonts w:ascii="Arial" w:hAnsi="Arial" w:cs="Arial"/>
              <w:b/>
              <w:color w:val="808080"/>
            </w:rPr>
            <w:t>DE GESTIÓN 202</w:t>
          </w:r>
          <w:r w:rsidR="006741E5">
            <w:rPr>
              <w:rFonts w:ascii="Arial" w:hAnsi="Arial" w:cs="Arial"/>
              <w:b/>
              <w:color w:val="808080"/>
            </w:rPr>
            <w:t>2</w:t>
          </w:r>
        </w:p>
      </w:tc>
    </w:tr>
  </w:tbl>
  <w:p w14:paraId="652B52CC" w14:textId="77777777" w:rsidR="004F4D98" w:rsidRDefault="004F4D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9C7"/>
    <w:multiLevelType w:val="hybridMultilevel"/>
    <w:tmpl w:val="D3D2B2D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B1DA5"/>
    <w:multiLevelType w:val="hybridMultilevel"/>
    <w:tmpl w:val="146E2D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5CF1"/>
    <w:multiLevelType w:val="hybridMultilevel"/>
    <w:tmpl w:val="D896A28A"/>
    <w:lvl w:ilvl="0" w:tplc="DBAE603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445071"/>
    <w:multiLevelType w:val="hybridMultilevel"/>
    <w:tmpl w:val="7CF09C9E"/>
    <w:lvl w:ilvl="0" w:tplc="F6D02600">
      <w:numFmt w:val="bullet"/>
      <w:lvlText w:val="▪"/>
      <w:lvlJc w:val="left"/>
      <w:pPr>
        <w:ind w:left="720" w:hanging="360"/>
      </w:pPr>
      <w:rPr>
        <w:rFonts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D41B0"/>
    <w:multiLevelType w:val="hybridMultilevel"/>
    <w:tmpl w:val="C4B00D4C"/>
    <w:lvl w:ilvl="0" w:tplc="7EAAD40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660A9"/>
    <w:multiLevelType w:val="hybridMultilevel"/>
    <w:tmpl w:val="0896A35C"/>
    <w:lvl w:ilvl="0" w:tplc="F6D02600">
      <w:numFmt w:val="bullet"/>
      <w:lvlText w:val="▪"/>
      <w:lvlJc w:val="left"/>
      <w:pPr>
        <w:ind w:left="720" w:hanging="360"/>
      </w:pPr>
      <w:rPr>
        <w:rFonts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389A"/>
    <w:multiLevelType w:val="hybridMultilevel"/>
    <w:tmpl w:val="77B245D8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3933BC"/>
    <w:multiLevelType w:val="hybridMultilevel"/>
    <w:tmpl w:val="DF08F79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765B6F"/>
    <w:multiLevelType w:val="hybridMultilevel"/>
    <w:tmpl w:val="9B14F810"/>
    <w:lvl w:ilvl="0" w:tplc="DDF45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B2F4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22"/>
      </w:rPr>
    </w:lvl>
    <w:lvl w:ilvl="2" w:tplc="D5A265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9C4BA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888EC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0C4E78E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4C87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B300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7EC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239016E8"/>
    <w:multiLevelType w:val="hybridMultilevel"/>
    <w:tmpl w:val="E26847B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4C5"/>
    <w:multiLevelType w:val="hybridMultilevel"/>
    <w:tmpl w:val="0C3A47C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7C22"/>
    <w:multiLevelType w:val="hybridMultilevel"/>
    <w:tmpl w:val="C9E8528C"/>
    <w:lvl w:ilvl="0" w:tplc="F6D02600">
      <w:numFmt w:val="bullet"/>
      <w:lvlText w:val="▪"/>
      <w:lvlJc w:val="left"/>
      <w:pPr>
        <w:ind w:left="720" w:hanging="360"/>
      </w:pPr>
      <w:rPr>
        <w:rFonts w:eastAsia="Times New Roman" w:hAnsi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33CC8"/>
    <w:multiLevelType w:val="hybridMultilevel"/>
    <w:tmpl w:val="1E7E28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E5178"/>
    <w:multiLevelType w:val="hybridMultilevel"/>
    <w:tmpl w:val="DE2A981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4" w15:restartNumberingAfterBreak="0">
    <w:nsid w:val="380E355F"/>
    <w:multiLevelType w:val="hybridMultilevel"/>
    <w:tmpl w:val="5EF6844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985CE8"/>
    <w:multiLevelType w:val="hybridMultilevel"/>
    <w:tmpl w:val="BB180A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F1796"/>
    <w:multiLevelType w:val="hybridMultilevel"/>
    <w:tmpl w:val="0E9CCD6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AE7607"/>
    <w:multiLevelType w:val="hybridMultilevel"/>
    <w:tmpl w:val="61080E56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D6A1D0E"/>
    <w:multiLevelType w:val="hybridMultilevel"/>
    <w:tmpl w:val="9E628E3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830B3"/>
    <w:multiLevelType w:val="hybridMultilevel"/>
    <w:tmpl w:val="10B65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3209B"/>
    <w:multiLevelType w:val="hybridMultilevel"/>
    <w:tmpl w:val="23802908"/>
    <w:lvl w:ilvl="0" w:tplc="E23007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21C99"/>
    <w:multiLevelType w:val="hybridMultilevel"/>
    <w:tmpl w:val="8B44579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26C15A">
      <w:start w:val="1"/>
      <w:numFmt w:val="bullet"/>
      <w:lvlText w:val="-"/>
      <w:lvlJc w:val="left"/>
      <w:pPr>
        <w:ind w:left="1800" w:hanging="360"/>
      </w:pPr>
      <w:rPr>
        <w:rFonts w:ascii="STXihei" w:eastAsia="STXihei" w:hAnsi="STXihei" w:hint="eastAsia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BE7F5E"/>
    <w:multiLevelType w:val="hybridMultilevel"/>
    <w:tmpl w:val="1DBE893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7705D"/>
    <w:multiLevelType w:val="hybridMultilevel"/>
    <w:tmpl w:val="EFD07EB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15C63F8"/>
    <w:multiLevelType w:val="hybridMultilevel"/>
    <w:tmpl w:val="C72686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651B5"/>
    <w:multiLevelType w:val="hybridMultilevel"/>
    <w:tmpl w:val="8EB8A9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F33AB"/>
    <w:multiLevelType w:val="hybridMultilevel"/>
    <w:tmpl w:val="EE40D3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4566A"/>
    <w:multiLevelType w:val="hybridMultilevel"/>
    <w:tmpl w:val="D76E1692"/>
    <w:lvl w:ilvl="0" w:tplc="F6D02600">
      <w:numFmt w:val="bullet"/>
      <w:lvlText w:val="▪"/>
      <w:lvlJc w:val="left"/>
      <w:pPr>
        <w:tabs>
          <w:tab w:val="num" w:pos="1620"/>
        </w:tabs>
        <w:ind w:left="1620" w:hanging="360"/>
      </w:pPr>
      <w:rPr>
        <w:rFonts w:eastAsia="Times New Roman" w:hAnsi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7A724258"/>
    <w:multiLevelType w:val="hybridMultilevel"/>
    <w:tmpl w:val="E1A8AB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C38AA"/>
    <w:multiLevelType w:val="hybridMultilevel"/>
    <w:tmpl w:val="3E04844C"/>
    <w:lvl w:ilvl="0" w:tplc="F6D02600">
      <w:numFmt w:val="bullet"/>
      <w:lvlText w:val="▪"/>
      <w:lvlJc w:val="left"/>
      <w:pPr>
        <w:ind w:left="720" w:hanging="360"/>
      </w:pPr>
      <w:rPr>
        <w:rFonts w:eastAsia="Times New Roman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758646">
    <w:abstractNumId w:val="23"/>
  </w:num>
  <w:num w:numId="2" w16cid:durableId="147789721">
    <w:abstractNumId w:val="27"/>
  </w:num>
  <w:num w:numId="3" w16cid:durableId="1822038621">
    <w:abstractNumId w:val="5"/>
  </w:num>
  <w:num w:numId="4" w16cid:durableId="1248617083">
    <w:abstractNumId w:val="3"/>
  </w:num>
  <w:num w:numId="5" w16cid:durableId="1989674837">
    <w:abstractNumId w:val="29"/>
  </w:num>
  <w:num w:numId="6" w16cid:durableId="904606970">
    <w:abstractNumId w:val="24"/>
  </w:num>
  <w:num w:numId="7" w16cid:durableId="414595975">
    <w:abstractNumId w:val="25"/>
  </w:num>
  <w:num w:numId="8" w16cid:durableId="1617180531">
    <w:abstractNumId w:val="14"/>
  </w:num>
  <w:num w:numId="9" w16cid:durableId="1037121350">
    <w:abstractNumId w:val="9"/>
  </w:num>
  <w:num w:numId="10" w16cid:durableId="1346402027">
    <w:abstractNumId w:val="12"/>
  </w:num>
  <w:num w:numId="11" w16cid:durableId="327102458">
    <w:abstractNumId w:val="0"/>
  </w:num>
  <w:num w:numId="12" w16cid:durableId="47341816">
    <w:abstractNumId w:val="11"/>
  </w:num>
  <w:num w:numId="13" w16cid:durableId="569199270">
    <w:abstractNumId w:val="10"/>
  </w:num>
  <w:num w:numId="14" w16cid:durableId="1106510421">
    <w:abstractNumId w:val="21"/>
  </w:num>
  <w:num w:numId="15" w16cid:durableId="1171215010">
    <w:abstractNumId w:val="8"/>
  </w:num>
  <w:num w:numId="16" w16cid:durableId="1432581846">
    <w:abstractNumId w:val="20"/>
  </w:num>
  <w:num w:numId="17" w16cid:durableId="808984056">
    <w:abstractNumId w:val="4"/>
  </w:num>
  <w:num w:numId="18" w16cid:durableId="1084259208">
    <w:abstractNumId w:val="15"/>
  </w:num>
  <w:num w:numId="19" w16cid:durableId="2050300871">
    <w:abstractNumId w:val="26"/>
  </w:num>
  <w:num w:numId="20" w16cid:durableId="185995106">
    <w:abstractNumId w:val="22"/>
  </w:num>
  <w:num w:numId="21" w16cid:durableId="939029618">
    <w:abstractNumId w:val="18"/>
  </w:num>
  <w:num w:numId="22" w16cid:durableId="1610696197">
    <w:abstractNumId w:val="1"/>
  </w:num>
  <w:num w:numId="23" w16cid:durableId="1365327888">
    <w:abstractNumId w:val="13"/>
  </w:num>
  <w:num w:numId="24" w16cid:durableId="432749951">
    <w:abstractNumId w:val="28"/>
  </w:num>
  <w:num w:numId="25" w16cid:durableId="2088381864">
    <w:abstractNumId w:val="19"/>
  </w:num>
  <w:num w:numId="26" w16cid:durableId="329602363">
    <w:abstractNumId w:val="2"/>
  </w:num>
  <w:num w:numId="27" w16cid:durableId="1299528451">
    <w:abstractNumId w:val="6"/>
  </w:num>
  <w:num w:numId="28" w16cid:durableId="1586383271">
    <w:abstractNumId w:val="17"/>
  </w:num>
  <w:num w:numId="29" w16cid:durableId="1662536035">
    <w:abstractNumId w:val="7"/>
  </w:num>
  <w:num w:numId="30" w16cid:durableId="1343818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8"/>
    <w:rsid w:val="00000CDC"/>
    <w:rsid w:val="000044D7"/>
    <w:rsid w:val="000076FC"/>
    <w:rsid w:val="0002001B"/>
    <w:rsid w:val="000213BC"/>
    <w:rsid w:val="00031699"/>
    <w:rsid w:val="00042309"/>
    <w:rsid w:val="0005458D"/>
    <w:rsid w:val="000745A8"/>
    <w:rsid w:val="00083E3D"/>
    <w:rsid w:val="00087FC3"/>
    <w:rsid w:val="0009698D"/>
    <w:rsid w:val="000B2FA3"/>
    <w:rsid w:val="000D0C36"/>
    <w:rsid w:val="000D4507"/>
    <w:rsid w:val="000F188F"/>
    <w:rsid w:val="000F42DD"/>
    <w:rsid w:val="000F5A3B"/>
    <w:rsid w:val="001037B2"/>
    <w:rsid w:val="0011113D"/>
    <w:rsid w:val="001148FE"/>
    <w:rsid w:val="00114EDB"/>
    <w:rsid w:val="00115EC6"/>
    <w:rsid w:val="001271F4"/>
    <w:rsid w:val="001337C3"/>
    <w:rsid w:val="00144705"/>
    <w:rsid w:val="00175D0C"/>
    <w:rsid w:val="00186A93"/>
    <w:rsid w:val="001A4985"/>
    <w:rsid w:val="001B12C2"/>
    <w:rsid w:val="001C58AE"/>
    <w:rsid w:val="001E4C14"/>
    <w:rsid w:val="00207BE2"/>
    <w:rsid w:val="0021464A"/>
    <w:rsid w:val="0022117B"/>
    <w:rsid w:val="00227FB8"/>
    <w:rsid w:val="002628CD"/>
    <w:rsid w:val="002750CC"/>
    <w:rsid w:val="00292E9B"/>
    <w:rsid w:val="002955AF"/>
    <w:rsid w:val="002A4771"/>
    <w:rsid w:val="002B56F1"/>
    <w:rsid w:val="002B727A"/>
    <w:rsid w:val="002C538F"/>
    <w:rsid w:val="002C5B8E"/>
    <w:rsid w:val="002D187E"/>
    <w:rsid w:val="002E0269"/>
    <w:rsid w:val="002E65B6"/>
    <w:rsid w:val="002F19C6"/>
    <w:rsid w:val="002F31BE"/>
    <w:rsid w:val="002F6C53"/>
    <w:rsid w:val="00302664"/>
    <w:rsid w:val="00302CAA"/>
    <w:rsid w:val="003069C5"/>
    <w:rsid w:val="00311F44"/>
    <w:rsid w:val="003518EF"/>
    <w:rsid w:val="00353613"/>
    <w:rsid w:val="003904EA"/>
    <w:rsid w:val="003A7753"/>
    <w:rsid w:val="003D72ED"/>
    <w:rsid w:val="003F7C31"/>
    <w:rsid w:val="00400551"/>
    <w:rsid w:val="00402BEF"/>
    <w:rsid w:val="00417AF0"/>
    <w:rsid w:val="004229D6"/>
    <w:rsid w:val="004260DC"/>
    <w:rsid w:val="00442958"/>
    <w:rsid w:val="004511D1"/>
    <w:rsid w:val="00454292"/>
    <w:rsid w:val="0045450B"/>
    <w:rsid w:val="00462F0A"/>
    <w:rsid w:val="00472F73"/>
    <w:rsid w:val="004A0688"/>
    <w:rsid w:val="004A18F8"/>
    <w:rsid w:val="004A522C"/>
    <w:rsid w:val="004B0F96"/>
    <w:rsid w:val="004B4667"/>
    <w:rsid w:val="004B63B0"/>
    <w:rsid w:val="004D289B"/>
    <w:rsid w:val="004D7324"/>
    <w:rsid w:val="004E20B4"/>
    <w:rsid w:val="004E568E"/>
    <w:rsid w:val="004E7889"/>
    <w:rsid w:val="004F2CA3"/>
    <w:rsid w:val="004F4D98"/>
    <w:rsid w:val="004F523F"/>
    <w:rsid w:val="00502DC4"/>
    <w:rsid w:val="00524F3A"/>
    <w:rsid w:val="0052678B"/>
    <w:rsid w:val="0053617E"/>
    <w:rsid w:val="0055236D"/>
    <w:rsid w:val="0055418F"/>
    <w:rsid w:val="0055447F"/>
    <w:rsid w:val="00570422"/>
    <w:rsid w:val="00594158"/>
    <w:rsid w:val="005A4629"/>
    <w:rsid w:val="005B3E38"/>
    <w:rsid w:val="005B525A"/>
    <w:rsid w:val="005B6C42"/>
    <w:rsid w:val="005C2D2E"/>
    <w:rsid w:val="005C5EAE"/>
    <w:rsid w:val="005D55B2"/>
    <w:rsid w:val="005D7BBB"/>
    <w:rsid w:val="005F5516"/>
    <w:rsid w:val="00600E42"/>
    <w:rsid w:val="006214A8"/>
    <w:rsid w:val="00626A19"/>
    <w:rsid w:val="00627DAF"/>
    <w:rsid w:val="00630F1B"/>
    <w:rsid w:val="00653DAE"/>
    <w:rsid w:val="00656AFC"/>
    <w:rsid w:val="006606C8"/>
    <w:rsid w:val="00662827"/>
    <w:rsid w:val="00662B7F"/>
    <w:rsid w:val="006654F2"/>
    <w:rsid w:val="006724C6"/>
    <w:rsid w:val="006741E5"/>
    <w:rsid w:val="00685166"/>
    <w:rsid w:val="0069164D"/>
    <w:rsid w:val="006A2935"/>
    <w:rsid w:val="006A49E9"/>
    <w:rsid w:val="006C5FBC"/>
    <w:rsid w:val="006D0668"/>
    <w:rsid w:val="006D65C9"/>
    <w:rsid w:val="006D6FF2"/>
    <w:rsid w:val="006F0B8E"/>
    <w:rsid w:val="006F2B34"/>
    <w:rsid w:val="006F352F"/>
    <w:rsid w:val="006F48EE"/>
    <w:rsid w:val="006F7E41"/>
    <w:rsid w:val="007101CF"/>
    <w:rsid w:val="00712898"/>
    <w:rsid w:val="00713C0F"/>
    <w:rsid w:val="00722C05"/>
    <w:rsid w:val="00726157"/>
    <w:rsid w:val="0072645E"/>
    <w:rsid w:val="00730EC2"/>
    <w:rsid w:val="007324E7"/>
    <w:rsid w:val="00732F5A"/>
    <w:rsid w:val="00744477"/>
    <w:rsid w:val="0078612F"/>
    <w:rsid w:val="007A081A"/>
    <w:rsid w:val="007B2C2F"/>
    <w:rsid w:val="007B4C0E"/>
    <w:rsid w:val="007C5C05"/>
    <w:rsid w:val="007D1174"/>
    <w:rsid w:val="007D48CE"/>
    <w:rsid w:val="007E297B"/>
    <w:rsid w:val="007E554B"/>
    <w:rsid w:val="007F1ADF"/>
    <w:rsid w:val="007F6CDE"/>
    <w:rsid w:val="00805A42"/>
    <w:rsid w:val="00817D8E"/>
    <w:rsid w:val="00820B5F"/>
    <w:rsid w:val="00823143"/>
    <w:rsid w:val="00823AC9"/>
    <w:rsid w:val="00846A54"/>
    <w:rsid w:val="008646FE"/>
    <w:rsid w:val="008668E7"/>
    <w:rsid w:val="00881A02"/>
    <w:rsid w:val="00882D0A"/>
    <w:rsid w:val="00883610"/>
    <w:rsid w:val="008946BA"/>
    <w:rsid w:val="008A1F15"/>
    <w:rsid w:val="008B3F8A"/>
    <w:rsid w:val="008C4997"/>
    <w:rsid w:val="008D12E1"/>
    <w:rsid w:val="008D5215"/>
    <w:rsid w:val="008E0E39"/>
    <w:rsid w:val="008E3870"/>
    <w:rsid w:val="008F5D7A"/>
    <w:rsid w:val="008F6091"/>
    <w:rsid w:val="00927D13"/>
    <w:rsid w:val="00963476"/>
    <w:rsid w:val="00971175"/>
    <w:rsid w:val="0098115B"/>
    <w:rsid w:val="00981A99"/>
    <w:rsid w:val="00985B24"/>
    <w:rsid w:val="00985CEE"/>
    <w:rsid w:val="00986DB7"/>
    <w:rsid w:val="009876B5"/>
    <w:rsid w:val="00997917"/>
    <w:rsid w:val="009B5974"/>
    <w:rsid w:val="009B6435"/>
    <w:rsid w:val="009C0968"/>
    <w:rsid w:val="009C2D71"/>
    <w:rsid w:val="009C4778"/>
    <w:rsid w:val="009F2607"/>
    <w:rsid w:val="009F6E06"/>
    <w:rsid w:val="00A11D6D"/>
    <w:rsid w:val="00A340DB"/>
    <w:rsid w:val="00A46B0D"/>
    <w:rsid w:val="00A5184D"/>
    <w:rsid w:val="00A53A2F"/>
    <w:rsid w:val="00A56182"/>
    <w:rsid w:val="00A66BC0"/>
    <w:rsid w:val="00A7163A"/>
    <w:rsid w:val="00A74C77"/>
    <w:rsid w:val="00A87141"/>
    <w:rsid w:val="00A93F28"/>
    <w:rsid w:val="00A951A6"/>
    <w:rsid w:val="00AB5C2D"/>
    <w:rsid w:val="00AC51EB"/>
    <w:rsid w:val="00AF7086"/>
    <w:rsid w:val="00AF7E84"/>
    <w:rsid w:val="00B0364F"/>
    <w:rsid w:val="00B158B0"/>
    <w:rsid w:val="00B24877"/>
    <w:rsid w:val="00B34B7D"/>
    <w:rsid w:val="00B418F7"/>
    <w:rsid w:val="00B72AA0"/>
    <w:rsid w:val="00B82F01"/>
    <w:rsid w:val="00B90BC8"/>
    <w:rsid w:val="00B92782"/>
    <w:rsid w:val="00B95484"/>
    <w:rsid w:val="00BB4329"/>
    <w:rsid w:val="00BB5B4B"/>
    <w:rsid w:val="00BC39E8"/>
    <w:rsid w:val="00BD17ED"/>
    <w:rsid w:val="00C14562"/>
    <w:rsid w:val="00C1518C"/>
    <w:rsid w:val="00C237F1"/>
    <w:rsid w:val="00C250C3"/>
    <w:rsid w:val="00C368C3"/>
    <w:rsid w:val="00C36E12"/>
    <w:rsid w:val="00C43759"/>
    <w:rsid w:val="00C45DBA"/>
    <w:rsid w:val="00C5039B"/>
    <w:rsid w:val="00C53592"/>
    <w:rsid w:val="00C56D9F"/>
    <w:rsid w:val="00C66F62"/>
    <w:rsid w:val="00C70F4C"/>
    <w:rsid w:val="00C71775"/>
    <w:rsid w:val="00CB3FC6"/>
    <w:rsid w:val="00CB570F"/>
    <w:rsid w:val="00CB6781"/>
    <w:rsid w:val="00CB698F"/>
    <w:rsid w:val="00CB77FB"/>
    <w:rsid w:val="00CC2623"/>
    <w:rsid w:val="00CD567F"/>
    <w:rsid w:val="00CE6D07"/>
    <w:rsid w:val="00CE7A2C"/>
    <w:rsid w:val="00CF0A1B"/>
    <w:rsid w:val="00D17D8B"/>
    <w:rsid w:val="00D2695C"/>
    <w:rsid w:val="00D472BA"/>
    <w:rsid w:val="00D54AC8"/>
    <w:rsid w:val="00D57EF9"/>
    <w:rsid w:val="00D603D5"/>
    <w:rsid w:val="00D634E2"/>
    <w:rsid w:val="00D638D8"/>
    <w:rsid w:val="00D93C45"/>
    <w:rsid w:val="00D96F43"/>
    <w:rsid w:val="00DA21D9"/>
    <w:rsid w:val="00DB2390"/>
    <w:rsid w:val="00DC478B"/>
    <w:rsid w:val="00DD743D"/>
    <w:rsid w:val="00DE69A6"/>
    <w:rsid w:val="00E02A30"/>
    <w:rsid w:val="00E119B8"/>
    <w:rsid w:val="00E12BC9"/>
    <w:rsid w:val="00E15A99"/>
    <w:rsid w:val="00E2662C"/>
    <w:rsid w:val="00E57132"/>
    <w:rsid w:val="00E618B1"/>
    <w:rsid w:val="00E73AE0"/>
    <w:rsid w:val="00E84B30"/>
    <w:rsid w:val="00E903F5"/>
    <w:rsid w:val="00E94548"/>
    <w:rsid w:val="00E9528C"/>
    <w:rsid w:val="00EB6841"/>
    <w:rsid w:val="00EC1DA7"/>
    <w:rsid w:val="00EC2AB4"/>
    <w:rsid w:val="00EE2093"/>
    <w:rsid w:val="00EE2A0A"/>
    <w:rsid w:val="00F05D7D"/>
    <w:rsid w:val="00F208BD"/>
    <w:rsid w:val="00F352F9"/>
    <w:rsid w:val="00F40D9C"/>
    <w:rsid w:val="00F42A42"/>
    <w:rsid w:val="00F452B5"/>
    <w:rsid w:val="00F477F6"/>
    <w:rsid w:val="00F534D8"/>
    <w:rsid w:val="00F661E6"/>
    <w:rsid w:val="00F81DEC"/>
    <w:rsid w:val="00F91F5A"/>
    <w:rsid w:val="00FA2226"/>
    <w:rsid w:val="00FA2C16"/>
    <w:rsid w:val="00FA57D5"/>
    <w:rsid w:val="00FC6190"/>
    <w:rsid w:val="00FD033E"/>
    <w:rsid w:val="00FD1D25"/>
    <w:rsid w:val="00FE0752"/>
    <w:rsid w:val="00FE3B0D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DA477"/>
  <w15:docId w15:val="{AA12B649-B496-4B75-8C56-DD65F260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FC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qFormat/>
    <w:rsid w:val="00FE0752"/>
    <w:pPr>
      <w:keepNext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0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2B5"/>
    <w:pPr>
      <w:ind w:left="720"/>
      <w:contextualSpacing/>
    </w:pPr>
  </w:style>
  <w:style w:type="character" w:customStyle="1" w:styleId="texto1">
    <w:name w:val="texto1"/>
    <w:rsid w:val="006F352F"/>
    <w:rPr>
      <w:rFonts w:ascii="Verdana" w:hAnsi="Verdana" w:hint="default"/>
      <w:sz w:val="16"/>
      <w:szCs w:val="16"/>
    </w:rPr>
  </w:style>
  <w:style w:type="paragraph" w:styleId="Ttulo">
    <w:name w:val="Title"/>
    <w:basedOn w:val="Normal"/>
    <w:link w:val="TtuloCar"/>
    <w:qFormat/>
    <w:rsid w:val="006F352F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val="ca-ES" w:eastAsia="es-ES"/>
    </w:rPr>
  </w:style>
  <w:style w:type="character" w:customStyle="1" w:styleId="TtuloCar">
    <w:name w:val="Título Car"/>
    <w:basedOn w:val="Fuentedeprrafopredeter"/>
    <w:link w:val="Ttulo"/>
    <w:rsid w:val="006F352F"/>
    <w:rPr>
      <w:rFonts w:ascii="Times New Roman" w:eastAsia="Times New Roman" w:hAnsi="Times New Roman" w:cs="Times New Roman"/>
      <w:b/>
      <w:bCs/>
      <w:sz w:val="28"/>
      <w:szCs w:val="28"/>
      <w:lang w:val="ca-ES" w:eastAsia="es-ES"/>
    </w:rPr>
  </w:style>
  <w:style w:type="character" w:styleId="Textoennegrita">
    <w:name w:val="Strong"/>
    <w:basedOn w:val="Fuentedeprrafopredeter"/>
    <w:uiPriority w:val="22"/>
    <w:qFormat/>
    <w:rsid w:val="001148FE"/>
    <w:rPr>
      <w:b/>
      <w:bCs/>
    </w:rPr>
  </w:style>
  <w:style w:type="character" w:customStyle="1" w:styleId="Ttulo1Car">
    <w:name w:val="Título 1 Car"/>
    <w:basedOn w:val="Fuentedeprrafopredeter"/>
    <w:link w:val="Ttulo1"/>
    <w:rsid w:val="00FE0752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361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1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09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nhideWhenUsed/>
    <w:rsid w:val="008D12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12E1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D12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2E1"/>
    <w:rPr>
      <w:rFonts w:ascii="Calibri" w:hAnsi="Calibri" w:cs="Calibri"/>
    </w:rPr>
  </w:style>
  <w:style w:type="character" w:styleId="nfasis">
    <w:name w:val="Emphasis"/>
    <w:basedOn w:val="Fuentedeprrafopredeter"/>
    <w:uiPriority w:val="20"/>
    <w:qFormat/>
    <w:rsid w:val="00E119B8"/>
    <w:rPr>
      <w:i/>
      <w:iCs/>
    </w:rPr>
  </w:style>
  <w:style w:type="table" w:styleId="Tablaconcuadrcula">
    <w:name w:val="Table Grid"/>
    <w:basedOn w:val="Tablanormal"/>
    <w:uiPriority w:val="59"/>
    <w:rsid w:val="004F4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s-901oao">
    <w:name w:val="css-901oao"/>
    <w:basedOn w:val="Fuentedeprrafopredeter"/>
    <w:rsid w:val="00B34B7D"/>
  </w:style>
  <w:style w:type="paragraph" w:customStyle="1" w:styleId="titulazon">
    <w:name w:val="titulazon"/>
    <w:basedOn w:val="Normal"/>
    <w:rsid w:val="008C4997"/>
    <w:pPr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89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57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79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026716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07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4149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Fevecta Coop V</dc:creator>
  <cp:keywords/>
  <dc:description/>
  <cp:lastModifiedBy>Ana Real Sebastián</cp:lastModifiedBy>
  <cp:revision>23</cp:revision>
  <cp:lastPrinted>2023-05-23T10:24:00Z</cp:lastPrinted>
  <dcterms:created xsi:type="dcterms:W3CDTF">2023-05-04T15:44:00Z</dcterms:created>
  <dcterms:modified xsi:type="dcterms:W3CDTF">2023-05-23T10:24:00Z</dcterms:modified>
</cp:coreProperties>
</file>